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B3FD" w14:textId="77777777" w:rsidR="00207C3C" w:rsidRPr="00DB117C" w:rsidRDefault="00207C3C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77E89AA4" w14:textId="219A8A8D" w:rsidR="007759DC" w:rsidRPr="00DB117C" w:rsidRDefault="00777869" w:rsidP="007759DC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4</w:t>
      </w:r>
      <w:r w:rsidR="007759DC"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.számú melléklet</w:t>
      </w:r>
    </w:p>
    <w:p w14:paraId="31818C73" w14:textId="77777777" w:rsidR="007759DC" w:rsidRPr="00DB117C" w:rsidRDefault="007759DC" w:rsidP="00AE615A">
      <w:pPr>
        <w:contextualSpacing/>
        <w:mirrorIndents/>
        <w:jc w:val="center"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51F5EFD1" w14:textId="77777777" w:rsidR="00AE615A" w:rsidRPr="00DB117C" w:rsidRDefault="00094869" w:rsidP="00AE615A">
      <w:pPr>
        <w:contextualSpacing/>
        <w:mirrorIndents/>
        <w:jc w:val="center"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ÉRDEKMÉRLEGELÉSI</w:t>
      </w:r>
      <w:r w:rsidR="00AE615A"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 xml:space="preserve"> TESZT</w:t>
      </w:r>
    </w:p>
    <w:p w14:paraId="62FE0F2C" w14:textId="77777777" w:rsidR="00F265EE" w:rsidRPr="00DB117C" w:rsidRDefault="00F265EE" w:rsidP="00AE615A">
      <w:pPr>
        <w:contextualSpacing/>
        <w:mirrorIndents/>
        <w:jc w:val="center"/>
        <w:rPr>
          <w:rFonts w:eastAsia="Times New Roman" w:cs="Times New Roman"/>
          <w:sz w:val="22"/>
          <w:szCs w:val="22"/>
          <w:lang w:eastAsia="hu-HU"/>
        </w:rPr>
      </w:pPr>
    </w:p>
    <w:p w14:paraId="4798FA8D" w14:textId="77777777" w:rsidR="00F265EE" w:rsidRPr="00DB117C" w:rsidRDefault="00CF75D6" w:rsidP="00470D68">
      <w:pPr>
        <w:contextualSpacing/>
        <w:mirrorIndents/>
        <w:jc w:val="center"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A Hatvani Sport és Rendezvénycsarnok területén alkalmazott elektronikus beléptetőrendszerrel, illetve egyéb nem elektronikus beléptetéssel kapcsolatos adatkezelésről</w:t>
      </w:r>
    </w:p>
    <w:p w14:paraId="52D0DED2" w14:textId="77777777" w:rsidR="00F265EE" w:rsidRPr="00DB117C" w:rsidRDefault="00F265EE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3200F1D6" w14:textId="77777777" w:rsidR="00C63F27" w:rsidRPr="00DB117C" w:rsidRDefault="00C63F27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I.Az Adatkezelő vagy harmadik személy jogos érdeke</w:t>
      </w:r>
    </w:p>
    <w:p w14:paraId="694A6685" w14:textId="77777777" w:rsidR="00C63F27" w:rsidRPr="00DB117C" w:rsidRDefault="00C63F27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</w:p>
    <w:p w14:paraId="664BFCF7" w14:textId="29CEC90C" w:rsidR="00F17724" w:rsidRPr="00DB117C" w:rsidRDefault="00601E13" w:rsidP="002677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A H</w:t>
      </w:r>
      <w:r w:rsidR="00DB117C">
        <w:rPr>
          <w:rFonts w:eastAsia="Times New Roman" w:cs="Times New Roman"/>
          <w:sz w:val="22"/>
          <w:szCs w:val="22"/>
          <w:lang w:eastAsia="hu-HU"/>
        </w:rPr>
        <w:t xml:space="preserve">ATVANI MÉDIA és Rendezvényszervező Nonprofit Közhasznú </w:t>
      </w:r>
      <w:r w:rsidRPr="00DB117C">
        <w:rPr>
          <w:rFonts w:eastAsia="Times New Roman" w:cs="Times New Roman"/>
          <w:sz w:val="22"/>
          <w:szCs w:val="22"/>
          <w:lang w:eastAsia="hu-HU"/>
        </w:rPr>
        <w:t>Kf</w:t>
      </w:r>
      <w:r w:rsidR="00040F89" w:rsidRPr="00DB117C">
        <w:rPr>
          <w:rFonts w:eastAsia="Times New Roman" w:cs="Times New Roman"/>
          <w:sz w:val="22"/>
          <w:szCs w:val="22"/>
          <w:lang w:eastAsia="hu-HU"/>
        </w:rPr>
        <w:t>t</w:t>
      </w:r>
      <w:r w:rsidR="00470D68" w:rsidRPr="00DB117C">
        <w:rPr>
          <w:rFonts w:eastAsia="Times New Roman" w:cs="Times New Roman"/>
          <w:sz w:val="22"/>
          <w:szCs w:val="22"/>
          <w:lang w:eastAsia="hu-HU"/>
        </w:rPr>
        <w:t>.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 használatában lévő</w:t>
      </w:r>
      <w:r w:rsidR="00C1084E" w:rsidRPr="00DB117C">
        <w:rPr>
          <w:rFonts w:eastAsia="Times New Roman" w:cs="Times New Roman"/>
          <w:sz w:val="22"/>
          <w:szCs w:val="22"/>
          <w:lang w:eastAsia="hu-HU"/>
        </w:rPr>
        <w:t xml:space="preserve">, az Adatkezelő belső szabályzatában meghatározott 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>védett épület</w:t>
      </w:r>
      <w:r w:rsidR="00C1084E" w:rsidRPr="00DB117C">
        <w:rPr>
          <w:rFonts w:eastAsia="Times New Roman" w:cs="Times New Roman"/>
          <w:sz w:val="22"/>
          <w:szCs w:val="22"/>
          <w:lang w:eastAsia="hu-HU"/>
        </w:rPr>
        <w:t>eibe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>,</w:t>
      </w:r>
      <w:r w:rsidR="003E22E1" w:rsidRPr="00DB117C">
        <w:rPr>
          <w:rFonts w:eastAsia="Times New Roman" w:cs="Times New Roman"/>
          <w:sz w:val="22"/>
          <w:szCs w:val="22"/>
          <w:lang w:eastAsia="hu-HU"/>
        </w:rPr>
        <w:t xml:space="preserve"> egyes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 épületrész</w:t>
      </w:r>
      <w:r w:rsidR="00C1084E" w:rsidRPr="00DB117C">
        <w:rPr>
          <w:rFonts w:eastAsia="Times New Roman" w:cs="Times New Roman"/>
          <w:sz w:val="22"/>
          <w:szCs w:val="22"/>
          <w:lang w:eastAsia="hu-HU"/>
        </w:rPr>
        <w:t>ek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be csak az általa meghatározott személyek léphetnek be, ezáltal a </w:t>
      </w:r>
      <w:r w:rsidR="00637DD8" w:rsidRPr="00DB117C">
        <w:rPr>
          <w:rFonts w:eastAsia="Times New Roman" w:cs="Times New Roman"/>
          <w:sz w:val="22"/>
          <w:szCs w:val="22"/>
          <w:lang w:eastAsia="hu-HU"/>
        </w:rPr>
        <w:t>H</w:t>
      </w:r>
      <w:r w:rsidR="00637DD8">
        <w:rPr>
          <w:rFonts w:eastAsia="Times New Roman" w:cs="Times New Roman"/>
          <w:sz w:val="22"/>
          <w:szCs w:val="22"/>
          <w:lang w:eastAsia="hu-HU"/>
        </w:rPr>
        <w:t xml:space="preserve">ATVANI MÉDIA és Rendezvényszervező Nonprofit Közhasznú 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Kft. jogos érdeke, hogy a </w:t>
      </w:r>
      <w:r w:rsidR="00F17724" w:rsidRPr="00DB117C">
        <w:rPr>
          <w:rFonts w:eastAsia="Times New Roman" w:cs="Times New Roman"/>
          <w:b/>
          <w:bCs/>
          <w:sz w:val="22"/>
          <w:szCs w:val="22"/>
          <w:lang w:eastAsia="hu-HU"/>
        </w:rPr>
        <w:t>belépési jogosultságot ellenőrizni tudja.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 </w:t>
      </w:r>
    </w:p>
    <w:p w14:paraId="0C348B37" w14:textId="77777777" w:rsidR="00F17724" w:rsidRPr="00DB117C" w:rsidRDefault="00F17724" w:rsidP="002677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56CD7DA4" w14:textId="787BBB08" w:rsidR="00040F89" w:rsidRPr="00DB117C" w:rsidRDefault="00F17724" w:rsidP="002677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 xml:space="preserve">A </w:t>
      </w:r>
      <w:r w:rsidR="00637DD8" w:rsidRPr="00DB117C">
        <w:rPr>
          <w:rFonts w:eastAsia="Times New Roman" w:cs="Times New Roman"/>
          <w:sz w:val="22"/>
          <w:szCs w:val="22"/>
          <w:lang w:eastAsia="hu-HU"/>
        </w:rPr>
        <w:t>H</w:t>
      </w:r>
      <w:r w:rsidR="00637DD8">
        <w:rPr>
          <w:rFonts w:eastAsia="Times New Roman" w:cs="Times New Roman"/>
          <w:sz w:val="22"/>
          <w:szCs w:val="22"/>
          <w:lang w:eastAsia="hu-HU"/>
        </w:rPr>
        <w:t xml:space="preserve">ATVANI MÉDIA és Rendezvényszervező Nonprofit Közhasznú </w:t>
      </w:r>
      <w:r w:rsidRPr="00DB117C">
        <w:rPr>
          <w:rFonts w:eastAsia="Times New Roman" w:cs="Times New Roman"/>
          <w:sz w:val="22"/>
          <w:szCs w:val="22"/>
          <w:lang w:eastAsia="hu-HU"/>
        </w:rPr>
        <w:t xml:space="preserve">Kft. ezáltal tudja megvalósítani a </w:t>
      </w: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személy-és vagyonbiztonságot, a jogsértések megelőzését</w:t>
      </w:r>
      <w:r w:rsidRPr="00DB117C">
        <w:rPr>
          <w:rFonts w:eastAsia="Times New Roman" w:cs="Times New Roman"/>
          <w:sz w:val="22"/>
          <w:szCs w:val="22"/>
          <w:lang w:eastAsia="hu-HU"/>
        </w:rPr>
        <w:t xml:space="preserve">. </w:t>
      </w:r>
    </w:p>
    <w:p w14:paraId="2459F36B" w14:textId="77777777" w:rsidR="00040F89" w:rsidRPr="00DB117C" w:rsidRDefault="00040F8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29DC067F" w14:textId="0E745C42" w:rsidR="00757E09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1.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A </w:t>
      </w:r>
      <w:r w:rsidR="00637DD8" w:rsidRPr="00DB117C">
        <w:rPr>
          <w:rFonts w:eastAsia="Times New Roman" w:cs="Times New Roman"/>
          <w:sz w:val="22"/>
          <w:szCs w:val="22"/>
          <w:lang w:eastAsia="hu-HU"/>
        </w:rPr>
        <w:t>H</w:t>
      </w:r>
      <w:r w:rsidR="00637DD8">
        <w:rPr>
          <w:rFonts w:eastAsia="Times New Roman" w:cs="Times New Roman"/>
          <w:sz w:val="22"/>
          <w:szCs w:val="22"/>
          <w:lang w:eastAsia="hu-HU"/>
        </w:rPr>
        <w:t xml:space="preserve">ATVANI MÉDIA és Rendezvényszervező Nonprofit Közhasznú 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>Kft. a használatában lévő védett épületbe, épületrész</w:t>
      </w:r>
      <w:r w:rsidR="00757E09" w:rsidRPr="00DB117C">
        <w:rPr>
          <w:rFonts w:eastAsia="Times New Roman" w:cs="Times New Roman"/>
          <w:sz w:val="22"/>
          <w:szCs w:val="22"/>
          <w:lang w:eastAsia="hu-HU"/>
        </w:rPr>
        <w:t>ek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>be való beléptetés</w:t>
      </w:r>
      <w:r w:rsidR="00757E09" w:rsidRPr="00DB117C">
        <w:rPr>
          <w:rFonts w:eastAsia="Times New Roman" w:cs="Times New Roman"/>
          <w:sz w:val="22"/>
          <w:szCs w:val="22"/>
          <w:lang w:eastAsia="hu-HU"/>
        </w:rPr>
        <w:t xml:space="preserve"> céljából elektronikus beléptetőrendszert alkalma</w:t>
      </w:r>
      <w:r w:rsidR="008F2936" w:rsidRPr="00DB117C">
        <w:rPr>
          <w:rFonts w:eastAsia="Times New Roman" w:cs="Times New Roman"/>
          <w:sz w:val="22"/>
          <w:szCs w:val="22"/>
          <w:lang w:eastAsia="hu-HU"/>
        </w:rPr>
        <w:t xml:space="preserve">zását írhatja elő. </w:t>
      </w:r>
    </w:p>
    <w:p w14:paraId="78F1F992" w14:textId="77777777" w:rsidR="00757E09" w:rsidRPr="00DB117C" w:rsidRDefault="00757E0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76004228" w14:textId="15AB6F33" w:rsidR="00F17724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2.</w:t>
      </w:r>
      <w:r w:rsidR="00757E09" w:rsidRPr="00DB117C">
        <w:rPr>
          <w:rFonts w:eastAsia="Times New Roman" w:cs="Times New Roman"/>
          <w:sz w:val="22"/>
          <w:szCs w:val="22"/>
          <w:lang w:eastAsia="hu-HU"/>
        </w:rPr>
        <w:t xml:space="preserve">A </w:t>
      </w:r>
      <w:r w:rsidR="00637DD8" w:rsidRPr="00DB117C">
        <w:rPr>
          <w:rFonts w:eastAsia="Times New Roman" w:cs="Times New Roman"/>
          <w:sz w:val="22"/>
          <w:szCs w:val="22"/>
          <w:lang w:eastAsia="hu-HU"/>
        </w:rPr>
        <w:t>H</w:t>
      </w:r>
      <w:r w:rsidR="00637DD8">
        <w:rPr>
          <w:rFonts w:eastAsia="Times New Roman" w:cs="Times New Roman"/>
          <w:sz w:val="22"/>
          <w:szCs w:val="22"/>
          <w:lang w:eastAsia="hu-HU"/>
        </w:rPr>
        <w:t xml:space="preserve">ATVANI MÉDIA és Rendezvényszervező Nonprofit Közhasznú </w:t>
      </w:r>
      <w:r w:rsidR="00757E09" w:rsidRPr="00DB117C">
        <w:rPr>
          <w:rFonts w:eastAsia="Times New Roman" w:cs="Times New Roman"/>
          <w:sz w:val="22"/>
          <w:szCs w:val="22"/>
          <w:lang w:eastAsia="hu-HU"/>
        </w:rPr>
        <w:t>Kft. kijelölt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 munkavállaló</w:t>
      </w:r>
      <w:r w:rsidR="00757E09" w:rsidRPr="00DB117C">
        <w:rPr>
          <w:rFonts w:eastAsia="Times New Roman" w:cs="Times New Roman"/>
          <w:sz w:val="22"/>
          <w:szCs w:val="22"/>
          <w:lang w:eastAsia="hu-HU"/>
        </w:rPr>
        <w:t>i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>, illetve a Sportcsarnok területén az ott meghatározott feladatok elvégzésére megbízott személyek állandó belépőkártyát kapnak.</w:t>
      </w:r>
    </w:p>
    <w:p w14:paraId="02F6FCEF" w14:textId="77777777" w:rsidR="00F17724" w:rsidRPr="00DB117C" w:rsidRDefault="00F17724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513F0385" w14:textId="5986B7B5" w:rsidR="00F17724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3.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A </w:t>
      </w:r>
      <w:r w:rsidR="00637DD8" w:rsidRPr="00DB117C">
        <w:rPr>
          <w:rFonts w:eastAsia="Times New Roman" w:cs="Times New Roman"/>
          <w:sz w:val="22"/>
          <w:szCs w:val="22"/>
          <w:lang w:eastAsia="hu-HU"/>
        </w:rPr>
        <w:t>H</w:t>
      </w:r>
      <w:r w:rsidR="00637DD8">
        <w:rPr>
          <w:rFonts w:eastAsia="Times New Roman" w:cs="Times New Roman"/>
          <w:sz w:val="22"/>
          <w:szCs w:val="22"/>
          <w:lang w:eastAsia="hu-HU"/>
        </w:rPr>
        <w:t xml:space="preserve">ATVANI MÉDIA és Rendezvényszervező Nonprofit Közhasznú 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 xml:space="preserve">Kft. </w:t>
      </w:r>
      <w:r w:rsidR="00554553" w:rsidRPr="00DB117C">
        <w:rPr>
          <w:rFonts w:eastAsia="Times New Roman" w:cs="Times New Roman"/>
          <w:sz w:val="22"/>
          <w:szCs w:val="22"/>
          <w:lang w:eastAsia="hu-HU"/>
        </w:rPr>
        <w:t xml:space="preserve">az általa meghatározott védett helyiségekbe/ területekre </w:t>
      </w:r>
      <w:r w:rsidR="00A70A2E" w:rsidRPr="00DB117C">
        <w:rPr>
          <w:rFonts w:eastAsia="Times New Roman" w:cs="Times New Roman"/>
          <w:sz w:val="22"/>
          <w:szCs w:val="22"/>
          <w:lang w:eastAsia="hu-HU"/>
        </w:rPr>
        <w:t>belép</w:t>
      </w:r>
      <w:r w:rsidR="00554553" w:rsidRPr="00DB117C">
        <w:rPr>
          <w:rFonts w:eastAsia="Times New Roman" w:cs="Times New Roman"/>
          <w:sz w:val="22"/>
          <w:szCs w:val="22"/>
          <w:lang w:eastAsia="hu-HU"/>
        </w:rPr>
        <w:t xml:space="preserve">ni jogosult </w:t>
      </w:r>
      <w:r w:rsidR="00A70A2E" w:rsidRPr="00DB117C">
        <w:rPr>
          <w:rFonts w:eastAsia="Times New Roman" w:cs="Times New Roman"/>
          <w:sz w:val="22"/>
          <w:szCs w:val="22"/>
          <w:lang w:eastAsia="hu-HU"/>
        </w:rPr>
        <w:t xml:space="preserve">személyek </w:t>
      </w:r>
      <w:r w:rsidR="00F17724" w:rsidRPr="00DB117C">
        <w:rPr>
          <w:rFonts w:eastAsia="Times New Roman" w:cs="Times New Roman"/>
          <w:sz w:val="22"/>
          <w:szCs w:val="22"/>
          <w:lang w:eastAsia="hu-HU"/>
        </w:rPr>
        <w:t>részére vendégkártyát biztosít</w:t>
      </w:r>
      <w:r w:rsidR="00A70A2E" w:rsidRPr="00DB117C">
        <w:rPr>
          <w:rFonts w:eastAsia="Times New Roman" w:cs="Times New Roman"/>
          <w:sz w:val="22"/>
          <w:szCs w:val="22"/>
          <w:lang w:eastAsia="hu-HU"/>
        </w:rPr>
        <w:t xml:space="preserve">hat, </w:t>
      </w:r>
      <w:r w:rsidR="0046523E" w:rsidRPr="00DB117C">
        <w:rPr>
          <w:rFonts w:eastAsia="Times New Roman" w:cs="Times New Roman"/>
          <w:sz w:val="22"/>
          <w:szCs w:val="22"/>
          <w:lang w:eastAsia="hu-HU"/>
        </w:rPr>
        <w:t xml:space="preserve">némely esetben </w:t>
      </w:r>
      <w:r w:rsidR="00757E09" w:rsidRPr="00DB117C">
        <w:rPr>
          <w:rFonts w:eastAsia="Times New Roman" w:cs="Times New Roman"/>
          <w:sz w:val="22"/>
          <w:szCs w:val="22"/>
          <w:lang w:eastAsia="hu-HU"/>
        </w:rPr>
        <w:t>a beléptetés nem elektronikus rendszerrel történik, a belépésre jogosult személy beléptetése papír alapú regisztrációval történik</w:t>
      </w:r>
      <w:r w:rsidR="008F2936" w:rsidRPr="00DB117C">
        <w:rPr>
          <w:rFonts w:eastAsia="Times New Roman" w:cs="Times New Roman"/>
          <w:sz w:val="22"/>
          <w:szCs w:val="22"/>
          <w:lang w:eastAsia="hu-HU"/>
        </w:rPr>
        <w:t xml:space="preserve"> az épület belépési pontján lévő recepciós pultnál. </w:t>
      </w:r>
    </w:p>
    <w:p w14:paraId="7976E958" w14:textId="77777777" w:rsidR="00757E09" w:rsidRPr="00DB117C" w:rsidRDefault="00757E09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</w:p>
    <w:p w14:paraId="61E2C19D" w14:textId="287F62A2" w:rsidR="00040F89" w:rsidRPr="00DB117C" w:rsidRDefault="00F44379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II</w:t>
      </w:r>
      <w:r w:rsidR="0026778D" w:rsidRPr="00DB117C">
        <w:rPr>
          <w:rFonts w:eastAsia="Times New Roman" w:cs="Times New Roman"/>
          <w:b/>
          <w:bCs/>
          <w:sz w:val="22"/>
          <w:szCs w:val="22"/>
          <w:lang w:eastAsia="hu-HU"/>
        </w:rPr>
        <w:t>.</w:t>
      </w:r>
      <w:r w:rsidR="00040F89" w:rsidRPr="00DB117C">
        <w:rPr>
          <w:rFonts w:eastAsia="Times New Roman" w:cs="Times New Roman"/>
          <w:b/>
          <w:bCs/>
          <w:sz w:val="22"/>
          <w:szCs w:val="22"/>
          <w:lang w:eastAsia="hu-HU"/>
        </w:rPr>
        <w:t>Az érdek jogszerűségének igazolása:</w:t>
      </w:r>
    </w:p>
    <w:p w14:paraId="532A8C8F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225F32B3" w14:textId="5673AD78" w:rsidR="00757E09" w:rsidRPr="00DB117C" w:rsidRDefault="00AB7D52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A.</w:t>
      </w:r>
      <w:r w:rsidR="00757E09"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Adatkezelő jogszerű érdeke az állandó belépőkártyákkal kapcsolatos adatkezelés esetén:</w:t>
      </w:r>
    </w:p>
    <w:p w14:paraId="3928D452" w14:textId="77777777" w:rsidR="00757E09" w:rsidRPr="00DB117C" w:rsidRDefault="00757E09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6E6618B7" w14:textId="6C27337C" w:rsidR="00822A9F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1.</w:t>
      </w:r>
      <w:r w:rsidR="00A62E23" w:rsidRPr="00DB117C">
        <w:rPr>
          <w:rFonts w:eastAsia="Times New Roman" w:cs="Times New Roman"/>
          <w:sz w:val="22"/>
          <w:szCs w:val="22"/>
          <w:lang w:eastAsia="hu-HU"/>
        </w:rPr>
        <w:t>A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z Adatkezelő az állandó belépőkártyák birtokosaival kötelmi jogviszonyt létesített, mely jogviszony jellemzően munkajogviszony, illetve megbízási vagy vállalkozási jogviszony. </w:t>
      </w:r>
    </w:p>
    <w:p w14:paraId="5DCF16E5" w14:textId="77777777" w:rsidR="00822A9F" w:rsidRPr="00DB117C" w:rsidRDefault="00822A9F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6CAE371D" w14:textId="0B1097F9" w:rsidR="00C74EAC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2.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Ezen kötelmi jogviszonyok tekintetében a szerződő felek jogok és kötelezettségek alanyává válnak, a jogbiztonság pedig megköveteli a jogok gyakorlásának és kötelezettségek teljesítésének kikényszeríthetőségét. </w:t>
      </w:r>
    </w:p>
    <w:p w14:paraId="72855143" w14:textId="77777777" w:rsidR="00822A9F" w:rsidRPr="00DB117C" w:rsidRDefault="00822A9F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7F8B6FBF" w14:textId="01E1E1E8" w:rsidR="00822A9F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3.</w:t>
      </w:r>
      <w:r w:rsidR="00822A9F" w:rsidRPr="00DB117C">
        <w:rPr>
          <w:rFonts w:eastAsia="Times New Roman" w:cs="Times New Roman"/>
          <w:sz w:val="22"/>
          <w:szCs w:val="22"/>
          <w:lang w:eastAsia="hu-HU"/>
        </w:rPr>
        <w:t xml:space="preserve">A munkavállalók, illetve egyéb megbízott személyek kijelölt munkavégzési helye a Sportcsarnok területe, tehát </w:t>
      </w:r>
      <w:r w:rsidR="00583666" w:rsidRPr="00DB117C">
        <w:rPr>
          <w:rFonts w:eastAsia="Times New Roman" w:cs="Times New Roman"/>
          <w:sz w:val="22"/>
          <w:szCs w:val="22"/>
          <w:lang w:eastAsia="hu-HU"/>
        </w:rPr>
        <w:t xml:space="preserve">ezek a személyek </w:t>
      </w:r>
      <w:r w:rsidR="00822A9F" w:rsidRPr="00DB117C">
        <w:rPr>
          <w:rFonts w:eastAsia="Times New Roman" w:cs="Times New Roman"/>
          <w:sz w:val="22"/>
          <w:szCs w:val="22"/>
          <w:lang w:eastAsia="hu-HU"/>
        </w:rPr>
        <w:t xml:space="preserve">a Sportcsarnok területén látják el feladataikat. </w:t>
      </w:r>
    </w:p>
    <w:p w14:paraId="234AEEB2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0CB3E355" w14:textId="20B7489D" w:rsidR="00C74EAC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4.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A munkaviszony keretében az Adatkezelő a munkavállalónak az elvégzett munkájáért munkabért fizet, a megbízás keretében a megbízottnak megbízási díjat/vállalkozási szerződés esetén vállalkozási díjat fizet, a munkavállaló az adott feladatát a munkaköri leírásában foglaltak szerint, a megbízott a megbízó utasításai szerint köteles ellátni. </w:t>
      </w:r>
    </w:p>
    <w:p w14:paraId="6C24DDFC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16280DC3" w14:textId="26DF6F14" w:rsidR="00DC7F65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5.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>A</w:t>
      </w:r>
      <w:r w:rsidR="00336C16" w:rsidRPr="00DB117C">
        <w:rPr>
          <w:rFonts w:eastAsia="Times New Roman" w:cs="Times New Roman"/>
          <w:sz w:val="22"/>
          <w:szCs w:val="22"/>
          <w:lang w:eastAsia="hu-HU"/>
        </w:rPr>
        <w:t xml:space="preserve">z Mt. rendelkezései szerint 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Adatkezelőnek, mint munkáltatónak jogában áll a munkavállaló ellenőrzése, hiszen a munkavállaló nemcsak jogok, de kötelezettségek alanya is, </w:t>
      </w:r>
      <w:r w:rsidR="00336C16" w:rsidRPr="00DB117C">
        <w:rPr>
          <w:rFonts w:eastAsia="Times New Roman" w:cs="Times New Roman"/>
          <w:sz w:val="22"/>
          <w:szCs w:val="22"/>
          <w:lang w:eastAsia="hu-HU"/>
        </w:rPr>
        <w:t xml:space="preserve">munkaköri feladatainak ellátása során 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felelősségre vonható, a munkáltatónak </w:t>
      </w:r>
      <w:r w:rsidR="00336C16" w:rsidRPr="00DB117C">
        <w:rPr>
          <w:rFonts w:eastAsia="Times New Roman" w:cs="Times New Roman"/>
          <w:sz w:val="22"/>
          <w:szCs w:val="22"/>
          <w:lang w:eastAsia="hu-HU"/>
        </w:rPr>
        <w:t>azon jogos érdeke, mely szerint a munkakörének ellátásával összefüggésben a munkavállalót ellenőrizze, legitim adatkezelési cél.</w:t>
      </w:r>
    </w:p>
    <w:p w14:paraId="64B51A7F" w14:textId="77777777" w:rsidR="00D83E56" w:rsidRPr="00DB117C" w:rsidRDefault="00D83E56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19A49D27" w14:textId="099D38B8" w:rsidR="00DC7F65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lastRenderedPageBreak/>
        <w:t>6.</w:t>
      </w:r>
      <w:r w:rsidR="00DC7F65" w:rsidRPr="00DB117C">
        <w:rPr>
          <w:rFonts w:eastAsia="Times New Roman" w:cs="Times New Roman"/>
          <w:sz w:val="22"/>
          <w:szCs w:val="22"/>
          <w:lang w:eastAsia="hu-HU"/>
        </w:rPr>
        <w:t xml:space="preserve">Az Adatkezelő jogosult az üzleti titok védelméhez szükséges intézkedéseket megtenni, annak megsértése esetén a jogszabályokban meghatározott szankciókat alkalmazni. A jogsértések megelőzése </w:t>
      </w:r>
      <w:r w:rsidR="006C498A" w:rsidRPr="00DB117C">
        <w:rPr>
          <w:rFonts w:eastAsia="Times New Roman" w:cs="Times New Roman"/>
          <w:sz w:val="22"/>
          <w:szCs w:val="22"/>
          <w:lang w:eastAsia="hu-HU"/>
        </w:rPr>
        <w:t xml:space="preserve">és felderítése az Adatkezelő jogszerű érdeke. </w:t>
      </w:r>
    </w:p>
    <w:p w14:paraId="5B2D9431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7E9B1063" w14:textId="5B770F7C" w:rsidR="00C74EAC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7.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>A megbízási típusú jogviszonyok keretében az Adatkezelőnek utasítás adási joga van, mely alapján jogosult ellenőrizni az utasítás teljesítését, a megbízott számo</w:t>
      </w:r>
      <w:r w:rsidR="00336C16" w:rsidRPr="00DB117C">
        <w:rPr>
          <w:rFonts w:eastAsia="Times New Roman" w:cs="Times New Roman"/>
          <w:sz w:val="22"/>
          <w:szCs w:val="22"/>
          <w:lang w:eastAsia="hu-HU"/>
        </w:rPr>
        <w:t xml:space="preserve">nkérhető az elvégzett feladatok ellátásával összefüggésben. </w:t>
      </w:r>
    </w:p>
    <w:p w14:paraId="1DD09815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666729AE" w14:textId="07D1CF43" w:rsidR="00C74EAC" w:rsidRPr="00DB117C" w:rsidRDefault="00F44379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8.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>A fentiek alapján az Adatkezelő által meghatározott szabályok betartás</w:t>
      </w:r>
      <w:r w:rsidR="007904D4" w:rsidRPr="00DB117C">
        <w:rPr>
          <w:rFonts w:eastAsia="Times New Roman" w:cs="Times New Roman"/>
          <w:sz w:val="22"/>
          <w:szCs w:val="22"/>
          <w:lang w:eastAsia="hu-HU"/>
        </w:rPr>
        <w:t>ának, illetve a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 munkavégzés ellenőrzése</w:t>
      </w:r>
      <w:r w:rsidR="00336C16" w:rsidRPr="00DB117C">
        <w:rPr>
          <w:rFonts w:eastAsia="Times New Roman" w:cs="Times New Roman"/>
          <w:sz w:val="22"/>
          <w:szCs w:val="22"/>
          <w:lang w:eastAsia="hu-HU"/>
        </w:rPr>
        <w:t xml:space="preserve">, 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olyan jogszerű érdek, melyeket a mindenkori jogszabályok (Mt., Ptk.) biztosítanak. </w:t>
      </w:r>
    </w:p>
    <w:p w14:paraId="1EB6E010" w14:textId="77777777" w:rsidR="006C498A" w:rsidRPr="00DB117C" w:rsidRDefault="006C498A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0F499C83" w14:textId="174A873E" w:rsidR="007904D4" w:rsidRPr="00DB117C" w:rsidRDefault="00F44379" w:rsidP="00C1084E">
      <w:pPr>
        <w:contextualSpacing/>
        <w:rPr>
          <w:rFonts w:cs="Times New Roman"/>
          <w:kern w:val="0"/>
          <w:sz w:val="22"/>
          <w:szCs w:val="22"/>
          <w:lang w:eastAsia="hu-HU"/>
        </w:rPr>
      </w:pPr>
      <w:r w:rsidRPr="00DB117C">
        <w:rPr>
          <w:rFonts w:cs="Times New Roman"/>
          <w:sz w:val="22"/>
          <w:szCs w:val="22"/>
          <w:lang w:eastAsia="hu-HU"/>
        </w:rPr>
        <w:t>9.</w:t>
      </w:r>
      <w:r w:rsidR="00C1084E" w:rsidRPr="00DB117C">
        <w:rPr>
          <w:rFonts w:cs="Times New Roman"/>
          <w:sz w:val="22"/>
          <w:szCs w:val="22"/>
          <w:lang w:eastAsia="hu-HU"/>
        </w:rPr>
        <w:t>A</w:t>
      </w:r>
      <w:r w:rsidR="00C1084E" w:rsidRPr="00DB117C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személy -és vagyonvédelmi, valamint a magánnyomozói tevékenység szabályairól szóló 2005. évi CXXXIII. törvény (Szvmt.) 32.§ szakasza alapján </w:t>
      </w:r>
      <w:r w:rsidR="00C1084E" w:rsidRPr="00DB117C">
        <w:rPr>
          <w:rFonts w:cs="Times New Roman"/>
          <w:kern w:val="0"/>
          <w:sz w:val="22"/>
          <w:szCs w:val="22"/>
          <w:lang w:eastAsia="hu-HU"/>
        </w:rPr>
        <w:t>elektronikus beléptető rendszer az erre vonatkozó megbízási szerződés alapján és akkor alkalmazható, ha jogszabály vagy a terület használatára jogosult rendelkezése szerint a védett területre csak az arra jogosultak léphetnek be.</w:t>
      </w:r>
    </w:p>
    <w:p w14:paraId="78EC005D" w14:textId="77777777" w:rsidR="00C1084E" w:rsidRPr="00DB117C" w:rsidRDefault="00C1084E" w:rsidP="00C1084E">
      <w:pPr>
        <w:contextualSpacing/>
        <w:rPr>
          <w:rFonts w:cs="Times New Roman"/>
          <w:kern w:val="0"/>
          <w:sz w:val="22"/>
          <w:szCs w:val="22"/>
          <w:lang w:eastAsia="hu-HU"/>
        </w:rPr>
      </w:pPr>
    </w:p>
    <w:p w14:paraId="694F13C5" w14:textId="4103931C" w:rsidR="006C498A" w:rsidRPr="00DB117C" w:rsidRDefault="00F44379" w:rsidP="006C498A">
      <w:pPr>
        <w:pStyle w:val="NormlWeb"/>
        <w:spacing w:before="60" w:after="60"/>
        <w:jc w:val="both"/>
        <w:rPr>
          <w:kern w:val="0"/>
          <w:sz w:val="22"/>
          <w:szCs w:val="22"/>
          <w:lang w:eastAsia="hu-HU"/>
        </w:rPr>
      </w:pPr>
      <w:r w:rsidRPr="00DB117C">
        <w:rPr>
          <w:kern w:val="0"/>
          <w:sz w:val="22"/>
          <w:szCs w:val="22"/>
          <w:lang w:eastAsia="hu-HU"/>
        </w:rPr>
        <w:t>10.</w:t>
      </w:r>
      <w:r w:rsidR="006C498A" w:rsidRPr="00DB117C">
        <w:rPr>
          <w:kern w:val="0"/>
          <w:sz w:val="22"/>
          <w:szCs w:val="22"/>
          <w:lang w:eastAsia="hu-HU"/>
        </w:rPr>
        <w:t xml:space="preserve">Az </w:t>
      </w:r>
      <w:r w:rsidR="00C1084E" w:rsidRPr="00DB117C">
        <w:rPr>
          <w:kern w:val="0"/>
          <w:sz w:val="22"/>
          <w:szCs w:val="22"/>
          <w:lang w:eastAsia="hu-HU"/>
        </w:rPr>
        <w:t>A</w:t>
      </w:r>
      <w:r w:rsidR="006C498A" w:rsidRPr="00DB117C">
        <w:rPr>
          <w:kern w:val="0"/>
          <w:sz w:val="22"/>
          <w:szCs w:val="22"/>
          <w:lang w:eastAsia="hu-HU"/>
        </w:rPr>
        <w:t>datkezelő a belépőkártyák tekintetében alkalmazott elektronikus védelmi rendszer kiépítésével az Szvtv. hatálya alá tartozó személyeket bíz</w:t>
      </w:r>
      <w:r w:rsidR="00C1084E" w:rsidRPr="00DB117C">
        <w:rPr>
          <w:kern w:val="0"/>
          <w:sz w:val="22"/>
          <w:szCs w:val="22"/>
          <w:lang w:eastAsia="hu-HU"/>
        </w:rPr>
        <w:t xml:space="preserve">hat </w:t>
      </w:r>
      <w:r w:rsidR="006C498A" w:rsidRPr="00DB117C">
        <w:rPr>
          <w:kern w:val="0"/>
          <w:sz w:val="22"/>
          <w:szCs w:val="22"/>
          <w:lang w:eastAsia="hu-HU"/>
        </w:rPr>
        <w:t xml:space="preserve">meg, akik jogosultak ezen rendszerek megtervezésére, szerelésére. </w:t>
      </w:r>
    </w:p>
    <w:p w14:paraId="19B65864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0369B66B" w14:textId="6A40D80F" w:rsidR="006C498A" w:rsidRPr="00DB117C" w:rsidRDefault="00AB7D52" w:rsidP="006C498A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B.</w:t>
      </w:r>
      <w:r w:rsidR="003C0266"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 xml:space="preserve">Az </w:t>
      </w:r>
      <w:r w:rsidR="006C498A"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>Adatkezelő jogszerű érdeke a vendégkártyákkal kapcsolatos adatkezelés esetén:</w:t>
      </w:r>
    </w:p>
    <w:p w14:paraId="0987E24B" w14:textId="77777777" w:rsidR="006C498A" w:rsidRPr="00DB117C" w:rsidRDefault="006C498A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3D010C4C" w14:textId="20911431" w:rsidR="00C74EAC" w:rsidRPr="00DB117C" w:rsidRDefault="00AB7D52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1.</w:t>
      </w:r>
      <w:r w:rsidR="00C74EAC" w:rsidRPr="00DB117C">
        <w:rPr>
          <w:rFonts w:eastAsia="Times New Roman" w:cs="Times New Roman"/>
          <w:sz w:val="22"/>
          <w:szCs w:val="22"/>
          <w:lang w:eastAsia="hu-HU"/>
        </w:rPr>
        <w:t xml:space="preserve">A vendégkártyák kiadásával az Adatkezelő jogszerű érdeke a belépési jogosultság ellenőrzése, vagyis az, hogy csak azok a személyek léphessenek be az adott területre, melyek arra jogosultsággal rendelkeznek, ezáltal megvalósuljon a létesítmény védelme, jogsértések megelőzése, a személy és vagyonbiztonság. </w:t>
      </w:r>
    </w:p>
    <w:p w14:paraId="1F508DA0" w14:textId="77777777" w:rsidR="00672660" w:rsidRPr="00DB117C" w:rsidRDefault="00672660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7055E938" w14:textId="2246CE93" w:rsidR="00336C16" w:rsidRPr="00DB117C" w:rsidRDefault="003C0266" w:rsidP="00672660">
      <w:pPr>
        <w:pStyle w:val="NormlWeb"/>
        <w:spacing w:before="60" w:after="60"/>
        <w:jc w:val="both"/>
        <w:rPr>
          <w:kern w:val="0"/>
          <w:sz w:val="22"/>
          <w:szCs w:val="22"/>
          <w:lang w:eastAsia="hu-HU"/>
        </w:rPr>
      </w:pPr>
      <w:r w:rsidRPr="00DB117C">
        <w:rPr>
          <w:sz w:val="22"/>
          <w:szCs w:val="22"/>
          <w:lang w:eastAsia="hu-HU"/>
        </w:rPr>
        <w:t>2</w:t>
      </w:r>
      <w:r w:rsidR="00AB7D52" w:rsidRPr="00DB117C">
        <w:rPr>
          <w:sz w:val="22"/>
          <w:szCs w:val="22"/>
          <w:lang w:eastAsia="hu-HU"/>
        </w:rPr>
        <w:t>.</w:t>
      </w:r>
      <w:r w:rsidR="00672660" w:rsidRPr="00DB117C">
        <w:rPr>
          <w:sz w:val="22"/>
          <w:szCs w:val="22"/>
          <w:lang w:eastAsia="hu-HU"/>
        </w:rPr>
        <w:t xml:space="preserve">A beléptető rendszerek alkalmazására az Adatkezelő az Szvtv. 32. § szakasza alapján jogosult, mely szerint </w:t>
      </w:r>
      <w:r w:rsidR="00672660" w:rsidRPr="00DB117C">
        <w:rPr>
          <w:kern w:val="0"/>
          <w:sz w:val="22"/>
          <w:szCs w:val="22"/>
          <w:lang w:eastAsia="hu-HU"/>
        </w:rPr>
        <w:t>elektronikus beléptető rendszer az erre vonatkozó megbízási szerződés alapján és akkor alkalmazható, ha jogszabály vagy a terület használatára jogosult rendelkezése szerint a védett területre csak az arra jogosultak léphetnek be.</w:t>
      </w:r>
    </w:p>
    <w:p w14:paraId="2AE10F18" w14:textId="77777777" w:rsidR="006C498A" w:rsidRPr="00DB117C" w:rsidRDefault="006C498A" w:rsidP="00672660">
      <w:pPr>
        <w:pStyle w:val="NormlWeb"/>
        <w:spacing w:before="60" w:after="60"/>
        <w:jc w:val="both"/>
        <w:rPr>
          <w:kern w:val="0"/>
          <w:sz w:val="22"/>
          <w:szCs w:val="22"/>
          <w:lang w:eastAsia="hu-HU"/>
        </w:rPr>
      </w:pPr>
    </w:p>
    <w:p w14:paraId="170CC80A" w14:textId="0129CD00" w:rsidR="00336C16" w:rsidRPr="00DB117C" w:rsidRDefault="003C0266" w:rsidP="00672660">
      <w:pPr>
        <w:pStyle w:val="NormlWeb"/>
        <w:spacing w:before="60" w:after="60"/>
        <w:jc w:val="both"/>
        <w:rPr>
          <w:kern w:val="0"/>
          <w:sz w:val="22"/>
          <w:szCs w:val="22"/>
          <w:lang w:eastAsia="hu-HU"/>
        </w:rPr>
      </w:pPr>
      <w:r w:rsidRPr="00DB117C">
        <w:rPr>
          <w:kern w:val="0"/>
          <w:sz w:val="22"/>
          <w:szCs w:val="22"/>
          <w:lang w:eastAsia="hu-HU"/>
        </w:rPr>
        <w:t>3</w:t>
      </w:r>
      <w:r w:rsidR="00AB7D52" w:rsidRPr="00DB117C">
        <w:rPr>
          <w:kern w:val="0"/>
          <w:sz w:val="22"/>
          <w:szCs w:val="22"/>
          <w:lang w:eastAsia="hu-HU"/>
        </w:rPr>
        <w:t>.</w:t>
      </w:r>
      <w:r w:rsidR="00336C16" w:rsidRPr="00DB117C">
        <w:rPr>
          <w:kern w:val="0"/>
          <w:sz w:val="22"/>
          <w:szCs w:val="22"/>
          <w:lang w:eastAsia="hu-HU"/>
        </w:rPr>
        <w:t xml:space="preserve">Az adatkezelő a belépőkártyák tekintetében alkalmazott elektronikus védelmi rendszer kiépítésével az Szvtv. hatálya alá tartozó személyeket bízott meg, akik jogosultak ezen rendszerek megtervezésére, szerelésére. </w:t>
      </w:r>
    </w:p>
    <w:p w14:paraId="6062E393" w14:textId="77777777" w:rsidR="00C74EAC" w:rsidRPr="00DB117C" w:rsidRDefault="00C74EA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4CC1643B" w14:textId="161152A3" w:rsidR="00040F89" w:rsidRPr="00DB117C" w:rsidRDefault="000C232E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III</w:t>
      </w:r>
      <w:r w:rsidR="0026778D" w:rsidRPr="00DB117C">
        <w:rPr>
          <w:rFonts w:eastAsia="Times New Roman" w:cs="Times New Roman"/>
          <w:b/>
          <w:bCs/>
          <w:sz w:val="22"/>
          <w:szCs w:val="22"/>
          <w:lang w:eastAsia="hu-HU"/>
        </w:rPr>
        <w:t>.</w:t>
      </w:r>
      <w:r w:rsidR="00040F89" w:rsidRPr="00DB117C">
        <w:rPr>
          <w:rFonts w:eastAsia="Times New Roman" w:cs="Times New Roman"/>
          <w:b/>
          <w:bCs/>
          <w:sz w:val="22"/>
          <w:szCs w:val="22"/>
          <w:lang w:eastAsia="hu-HU"/>
        </w:rPr>
        <w:t>A jogos érdek konkr</w:t>
      </w:r>
      <w:r w:rsidR="00377F2C" w:rsidRPr="00DB117C">
        <w:rPr>
          <w:rFonts w:eastAsia="Times New Roman" w:cs="Times New Roman"/>
          <w:b/>
          <w:bCs/>
          <w:sz w:val="22"/>
          <w:szCs w:val="22"/>
          <w:lang w:eastAsia="hu-HU"/>
        </w:rPr>
        <w:t>étuma</w:t>
      </w:r>
      <w:r w:rsidR="00040F89" w:rsidRPr="00DB117C">
        <w:rPr>
          <w:rFonts w:eastAsia="Times New Roman" w:cs="Times New Roman"/>
          <w:b/>
          <w:bCs/>
          <w:sz w:val="22"/>
          <w:szCs w:val="22"/>
          <w:lang w:eastAsia="hu-HU"/>
        </w:rPr>
        <w:t>:</w:t>
      </w:r>
    </w:p>
    <w:p w14:paraId="322EFF81" w14:textId="77777777" w:rsidR="00040F89" w:rsidRPr="00DB117C" w:rsidRDefault="00040F89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</w:p>
    <w:p w14:paraId="500CCA0F" w14:textId="6765823F" w:rsidR="005D7259" w:rsidRPr="00DB117C" w:rsidRDefault="00F166CD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1.</w:t>
      </w:r>
      <w:r w:rsidR="00040F89" w:rsidRPr="00DB117C">
        <w:rPr>
          <w:rFonts w:eastAsia="Times New Roman" w:cs="Times New Roman"/>
          <w:sz w:val="22"/>
          <w:szCs w:val="22"/>
          <w:lang w:eastAsia="hu-HU"/>
        </w:rPr>
        <w:t xml:space="preserve">Az Adatkezelő </w:t>
      </w:r>
      <w:r w:rsidR="005D7259" w:rsidRPr="00DB117C">
        <w:rPr>
          <w:rFonts w:eastAsia="Times New Roman" w:cs="Times New Roman"/>
          <w:sz w:val="22"/>
          <w:szCs w:val="22"/>
          <w:lang w:eastAsia="hu-HU"/>
        </w:rPr>
        <w:t xml:space="preserve">jogos érdeke konkrétan megfogalmazott, </w:t>
      </w:r>
      <w:r w:rsidR="00E75D6D" w:rsidRPr="00DB117C">
        <w:rPr>
          <w:rFonts w:eastAsia="Times New Roman" w:cs="Times New Roman"/>
          <w:sz w:val="22"/>
          <w:szCs w:val="22"/>
          <w:lang w:eastAsia="hu-HU"/>
        </w:rPr>
        <w:t xml:space="preserve">tekintettel arra, hogy az Adatkezelő pontosan megfogalmazza, hogy mely esetekben és milyen érdek alapján kívánja ezeket az adatokat kezelni. </w:t>
      </w:r>
    </w:p>
    <w:p w14:paraId="48759838" w14:textId="625D744F" w:rsidR="000C232E" w:rsidRPr="00DB117C" w:rsidRDefault="000C232E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3643DDFB" w14:textId="0380E492" w:rsidR="000C232E" w:rsidRPr="00DB117C" w:rsidRDefault="00F166CD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2.</w:t>
      </w:r>
      <w:r w:rsidR="000C232E" w:rsidRPr="00DB117C">
        <w:rPr>
          <w:rFonts w:eastAsia="Times New Roman" w:cs="Times New Roman"/>
          <w:sz w:val="22"/>
          <w:szCs w:val="22"/>
          <w:lang w:eastAsia="hu-HU"/>
        </w:rPr>
        <w:t xml:space="preserve">Az Adatkezelő az Adatkezelési Szabályzatának 3. számú mellékletében már utalt arra, hogy a Sportcsarnok épülete és annak üzemeltetése jelentős közpénz támogatásból megvalósuló sportcélú beruházás. </w:t>
      </w:r>
      <w:r w:rsidR="00C77EB5" w:rsidRPr="00DB117C">
        <w:rPr>
          <w:rFonts w:eastAsia="Times New Roman" w:cs="Times New Roman"/>
          <w:sz w:val="22"/>
          <w:szCs w:val="22"/>
          <w:lang w:eastAsia="hu-HU"/>
        </w:rPr>
        <w:t xml:space="preserve">Az Adatkezelő kiemelt érdeke, hogy a beruházással érintett, egyben a nemzeti vagyon részét képező Sportlétesítmény vagyontárgyait megőrizze, védelmét fokozottan biztosítsa, az Sportlétesítményben, illetve annak az Adatkezelő által meghatározott részein dolgozó munkavállalók, megbízottak ellenőrzése legitim adatkezelési cél. A Sportcsarnok épületében kiemelten védett </w:t>
      </w:r>
      <w:r w:rsidR="00AC4A45" w:rsidRPr="00DB117C">
        <w:rPr>
          <w:rFonts w:eastAsia="Times New Roman" w:cs="Times New Roman"/>
          <w:sz w:val="22"/>
          <w:szCs w:val="22"/>
          <w:lang w:eastAsia="hu-HU"/>
        </w:rPr>
        <w:t xml:space="preserve">helyiségek, </w:t>
      </w:r>
      <w:r w:rsidR="00C77EB5" w:rsidRPr="00DB117C">
        <w:rPr>
          <w:rFonts w:eastAsia="Times New Roman" w:cs="Times New Roman"/>
          <w:sz w:val="22"/>
          <w:szCs w:val="22"/>
          <w:lang w:eastAsia="hu-HU"/>
        </w:rPr>
        <w:t xml:space="preserve">épületrészek is vannak, melyek jellemzően a technikai helyiségek, irodák, ezen technikai helyiségekben végzi tevékenységét az Adatkezelő, mely  - különösen arra való tekintettel , hogy a Sportcsarnok területe bárki számára látogatható – , indokolttá teszi az Adatkezelő által meghatározott védett területek, helyiségek fokozott védelmét, és az Adatkezelő azon igényét, hogy </w:t>
      </w:r>
      <w:r w:rsidR="008B6E13" w:rsidRPr="00DB117C">
        <w:rPr>
          <w:rFonts w:eastAsia="Times New Roman" w:cs="Times New Roman"/>
          <w:sz w:val="22"/>
          <w:szCs w:val="22"/>
          <w:lang w:eastAsia="hu-HU"/>
        </w:rPr>
        <w:t xml:space="preserve">ezekbe a védett helyiségekbe csak és kizárólag az arra jogosultsággal rendelkező személyek tudjanak belépni. A jogosultság ellenőrzése az Adatkezelő </w:t>
      </w:r>
      <w:r w:rsidR="00862540" w:rsidRPr="00DB117C">
        <w:rPr>
          <w:rFonts w:eastAsia="Times New Roman" w:cs="Times New Roman"/>
          <w:sz w:val="22"/>
          <w:szCs w:val="22"/>
          <w:lang w:eastAsia="hu-HU"/>
        </w:rPr>
        <w:t xml:space="preserve">jogszerű </w:t>
      </w:r>
      <w:r w:rsidR="008B6E13" w:rsidRPr="00DB117C">
        <w:rPr>
          <w:rFonts w:eastAsia="Times New Roman" w:cs="Times New Roman"/>
          <w:sz w:val="22"/>
          <w:szCs w:val="22"/>
          <w:lang w:eastAsia="hu-HU"/>
        </w:rPr>
        <w:t xml:space="preserve">érdeke. </w:t>
      </w:r>
    </w:p>
    <w:p w14:paraId="15B08542" w14:textId="77777777" w:rsidR="00E75D6D" w:rsidRPr="00DB117C" w:rsidRDefault="00E75D6D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2FF4E65B" w14:textId="741974A7" w:rsidR="00040F89" w:rsidRPr="00DB117C" w:rsidRDefault="00F166CD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IV</w:t>
      </w:r>
      <w:r w:rsidR="0026778D" w:rsidRPr="00DB117C">
        <w:rPr>
          <w:rFonts w:eastAsia="Times New Roman" w:cs="Times New Roman"/>
          <w:b/>
          <w:bCs/>
          <w:sz w:val="22"/>
          <w:szCs w:val="22"/>
          <w:lang w:eastAsia="hu-HU"/>
        </w:rPr>
        <w:t>.</w:t>
      </w:r>
      <w:r w:rsidR="00040F89" w:rsidRPr="00DB117C">
        <w:rPr>
          <w:rFonts w:eastAsia="Times New Roman" w:cs="Times New Roman"/>
          <w:b/>
          <w:bCs/>
          <w:sz w:val="22"/>
          <w:szCs w:val="22"/>
          <w:lang w:eastAsia="hu-HU"/>
        </w:rPr>
        <w:t>A jogos érdek aktualitása:</w:t>
      </w:r>
    </w:p>
    <w:p w14:paraId="6135FF6F" w14:textId="77777777" w:rsidR="00040F89" w:rsidRPr="00DB117C" w:rsidRDefault="00040F89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</w:p>
    <w:p w14:paraId="6F951F03" w14:textId="77777777" w:rsidR="00AB5D38" w:rsidRPr="00DB117C" w:rsidRDefault="00590EB5" w:rsidP="00AB5D38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A</w:t>
      </w:r>
      <w:r w:rsidR="00F3195C" w:rsidRPr="00DB117C">
        <w:rPr>
          <w:rFonts w:eastAsia="Times New Roman" w:cs="Times New Roman"/>
          <w:sz w:val="22"/>
          <w:szCs w:val="22"/>
          <w:lang w:eastAsia="hu-HU"/>
        </w:rPr>
        <w:t xml:space="preserve"> kártyabirtokosok az Adatkezelővel rendszerint valamilyen kötelmi jogviszonyban álló személyek, a</w:t>
      </w:r>
      <w:r w:rsidR="00E75D6D" w:rsidRPr="00DB117C">
        <w:rPr>
          <w:rFonts w:eastAsia="Times New Roman" w:cs="Times New Roman"/>
          <w:sz w:val="22"/>
          <w:szCs w:val="22"/>
          <w:lang w:eastAsia="hu-HU"/>
        </w:rPr>
        <w:t xml:space="preserve"> szerződés </w:t>
      </w:r>
      <w:r w:rsidR="00E75D6D" w:rsidRPr="00DB117C">
        <w:rPr>
          <w:rFonts w:eastAsia="Times New Roman" w:cs="Times New Roman"/>
          <w:sz w:val="22"/>
          <w:szCs w:val="22"/>
          <w:lang w:eastAsia="hu-HU"/>
        </w:rPr>
        <w:lastRenderedPageBreak/>
        <w:t xml:space="preserve">megkötésével, szolgáltatás igénybevételével, jogok és kötelezettségek alanyává válnak a felek, melyek a polgári jog szabályai szerint </w:t>
      </w:r>
      <w:r w:rsidR="00F3195C" w:rsidRPr="00DB117C">
        <w:rPr>
          <w:rFonts w:eastAsia="Times New Roman" w:cs="Times New Roman"/>
          <w:sz w:val="22"/>
          <w:szCs w:val="22"/>
          <w:lang w:eastAsia="hu-HU"/>
        </w:rPr>
        <w:t>gyakorolhatók vagy érvényesíthetők.</w:t>
      </w:r>
    </w:p>
    <w:p w14:paraId="46D3A030" w14:textId="77777777" w:rsidR="009A5106" w:rsidRPr="00DB117C" w:rsidRDefault="009A5106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3FB53312" w14:textId="77777777" w:rsidR="009A5106" w:rsidRPr="00DB117C" w:rsidRDefault="009A5106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 xml:space="preserve">A fentiek alapján az Adatkezelővel oldalán jelentkező jogos érdek fennáll. </w:t>
      </w:r>
    </w:p>
    <w:p w14:paraId="25750704" w14:textId="77777777" w:rsidR="00F92F3C" w:rsidRPr="00DB117C" w:rsidRDefault="00F92F3C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</w:p>
    <w:p w14:paraId="159AF740" w14:textId="3324477C" w:rsidR="00F92F3C" w:rsidRPr="00DB117C" w:rsidRDefault="00F166CD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V</w:t>
      </w:r>
      <w:r w:rsidR="009A5106" w:rsidRPr="00DB117C">
        <w:rPr>
          <w:rFonts w:eastAsia="Times New Roman" w:cs="Times New Roman"/>
          <w:b/>
          <w:bCs/>
          <w:sz w:val="22"/>
          <w:szCs w:val="22"/>
          <w:lang w:eastAsia="hu-HU"/>
        </w:rPr>
        <w:t>.</w:t>
      </w:r>
      <w:r w:rsidR="00E36ADA" w:rsidRPr="00DB117C">
        <w:rPr>
          <w:rFonts w:eastAsia="Times New Roman" w:cs="Times New Roman"/>
          <w:b/>
          <w:bCs/>
          <w:sz w:val="22"/>
          <w:szCs w:val="22"/>
          <w:lang w:eastAsia="hu-HU"/>
        </w:rPr>
        <w:t>Az Adatkezelés szükségessége</w:t>
      </w:r>
    </w:p>
    <w:p w14:paraId="750C2112" w14:textId="77777777" w:rsidR="00E36ADA" w:rsidRPr="00DB117C" w:rsidRDefault="00E36ADA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</w:p>
    <w:p w14:paraId="6D5DB309" w14:textId="37FFE145" w:rsidR="00812B60" w:rsidRPr="00DB117C" w:rsidRDefault="00CE6BE3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A</w:t>
      </w:r>
      <w:r w:rsidR="00822A9F" w:rsidRPr="00DB117C">
        <w:rPr>
          <w:rFonts w:eastAsia="Times New Roman" w:cs="Times New Roman"/>
          <w:sz w:val="22"/>
          <w:szCs w:val="22"/>
          <w:lang w:eastAsia="hu-HU"/>
        </w:rPr>
        <w:t xml:space="preserve">z </w:t>
      </w:r>
      <w:r w:rsidR="00F35453" w:rsidRPr="00DB117C">
        <w:rPr>
          <w:rFonts w:eastAsia="Times New Roman" w:cs="Times New Roman"/>
          <w:sz w:val="22"/>
          <w:szCs w:val="22"/>
          <w:lang w:eastAsia="hu-HU"/>
        </w:rPr>
        <w:t xml:space="preserve">Adatkezelő </w:t>
      </w:r>
      <w:r w:rsidR="00812B60" w:rsidRPr="00DB117C">
        <w:rPr>
          <w:rFonts w:eastAsia="Times New Roman" w:cs="Times New Roman"/>
          <w:sz w:val="22"/>
          <w:szCs w:val="22"/>
          <w:lang w:eastAsia="hu-HU"/>
        </w:rPr>
        <w:t xml:space="preserve">által használt </w:t>
      </w:r>
      <w:r w:rsidR="00F166CD" w:rsidRPr="00DB117C">
        <w:rPr>
          <w:rFonts w:eastAsia="Times New Roman" w:cs="Times New Roman"/>
          <w:sz w:val="22"/>
          <w:szCs w:val="22"/>
          <w:lang w:eastAsia="hu-HU"/>
        </w:rPr>
        <w:t xml:space="preserve">és kijelölt </w:t>
      </w:r>
      <w:r w:rsidR="00812B60" w:rsidRPr="00DB117C">
        <w:rPr>
          <w:rFonts w:eastAsia="Times New Roman" w:cs="Times New Roman"/>
          <w:sz w:val="22"/>
          <w:szCs w:val="22"/>
          <w:lang w:eastAsia="hu-HU"/>
        </w:rPr>
        <w:t>épületbe, egyes</w:t>
      </w:r>
      <w:r w:rsidR="00F35453" w:rsidRPr="00DB117C">
        <w:rPr>
          <w:rFonts w:eastAsia="Times New Roman" w:cs="Times New Roman"/>
          <w:sz w:val="22"/>
          <w:szCs w:val="22"/>
          <w:lang w:eastAsia="hu-HU"/>
        </w:rPr>
        <w:t xml:space="preserve"> épületrésze</w:t>
      </w:r>
      <w:r w:rsidR="00F166CD" w:rsidRPr="00DB117C">
        <w:rPr>
          <w:rFonts w:eastAsia="Times New Roman" w:cs="Times New Roman"/>
          <w:sz w:val="22"/>
          <w:szCs w:val="22"/>
          <w:lang w:eastAsia="hu-HU"/>
        </w:rPr>
        <w:t xml:space="preserve">kbe, helyiségekbe </w:t>
      </w:r>
      <w:r w:rsidR="00F35453" w:rsidRPr="00DB117C">
        <w:rPr>
          <w:rFonts w:eastAsia="Times New Roman" w:cs="Times New Roman"/>
          <w:sz w:val="22"/>
          <w:szCs w:val="22"/>
          <w:lang w:eastAsia="hu-HU"/>
        </w:rPr>
        <w:t>csak az arra meghatározott munkavállalók/megbízottak</w:t>
      </w:r>
      <w:r w:rsidR="00812B60" w:rsidRPr="00DB117C">
        <w:rPr>
          <w:rFonts w:eastAsia="Times New Roman" w:cs="Times New Roman"/>
          <w:sz w:val="22"/>
          <w:szCs w:val="22"/>
          <w:lang w:eastAsia="hu-HU"/>
        </w:rPr>
        <w:t>/egyéb személyek</w:t>
      </w:r>
      <w:r w:rsidR="00F35453" w:rsidRPr="00DB117C">
        <w:rPr>
          <w:rFonts w:eastAsia="Times New Roman" w:cs="Times New Roman"/>
          <w:sz w:val="22"/>
          <w:szCs w:val="22"/>
          <w:lang w:eastAsia="hu-HU"/>
        </w:rPr>
        <w:t xml:space="preserve"> léphetnek be. Ezen helyiségek védelme azért szükséges, mert azokban jelentős értékű eszközállomány, infrastruktúra található. A technikai helyiségekben kijelölt informatikai infrastruktúra védelme</w:t>
      </w:r>
      <w:r w:rsidR="00174E21" w:rsidRPr="00DB117C">
        <w:rPr>
          <w:rFonts w:eastAsia="Times New Roman" w:cs="Times New Roman"/>
          <w:sz w:val="22"/>
          <w:szCs w:val="22"/>
          <w:lang w:eastAsia="hu-HU"/>
        </w:rPr>
        <w:t xml:space="preserve"> azért szüksége, mert </w:t>
      </w:r>
      <w:r w:rsidR="00F35453" w:rsidRPr="00DB117C">
        <w:rPr>
          <w:rFonts w:eastAsia="Times New Roman" w:cs="Times New Roman"/>
          <w:sz w:val="22"/>
          <w:szCs w:val="22"/>
          <w:lang w:eastAsia="hu-HU"/>
        </w:rPr>
        <w:t>ezen rendszerekben személyes adatok</w:t>
      </w:r>
      <w:r w:rsidR="00F166CD" w:rsidRPr="00DB117C">
        <w:rPr>
          <w:rFonts w:eastAsia="Times New Roman" w:cs="Times New Roman"/>
          <w:sz w:val="22"/>
          <w:szCs w:val="22"/>
          <w:lang w:eastAsia="hu-HU"/>
        </w:rPr>
        <w:t xml:space="preserve"> </w:t>
      </w:r>
      <w:r w:rsidR="00F35453" w:rsidRPr="00DB117C">
        <w:rPr>
          <w:rFonts w:eastAsia="Times New Roman" w:cs="Times New Roman"/>
          <w:sz w:val="22"/>
          <w:szCs w:val="22"/>
          <w:lang w:eastAsia="hu-HU"/>
        </w:rPr>
        <w:t>találhatók</w:t>
      </w:r>
      <w:r w:rsidR="00174E21" w:rsidRPr="00DB117C">
        <w:rPr>
          <w:rFonts w:eastAsia="Times New Roman" w:cs="Times New Roman"/>
          <w:sz w:val="22"/>
          <w:szCs w:val="22"/>
          <w:lang w:eastAsia="hu-HU"/>
        </w:rPr>
        <w:t>, melyek védelméhez jelentős érdeke fűződik az Adatkezelőnek, a belépési jogosultságokat, illetve azt, hogy ki és mikor lépett be a védett helyiségekben az Adatkezelő ellenőrizheti</w:t>
      </w:r>
      <w:r w:rsidR="00812B60" w:rsidRPr="00DB117C">
        <w:rPr>
          <w:rFonts w:eastAsia="Times New Roman" w:cs="Times New Roman"/>
          <w:sz w:val="22"/>
          <w:szCs w:val="22"/>
          <w:lang w:eastAsia="hu-HU"/>
        </w:rPr>
        <w:t xml:space="preserve">, tekintettel arra, hogy így biztosítható az Adatkezelő és az érintettek között létrejött jogviszonyból eredő joggyakorlás, és igényérvényesítési lehetőség. </w:t>
      </w:r>
    </w:p>
    <w:p w14:paraId="3EAA5815" w14:textId="77777777" w:rsidR="006D1B41" w:rsidRPr="00DB117C" w:rsidRDefault="006D1B41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2801E231" w14:textId="77777777" w:rsidR="006D1B41" w:rsidRPr="00DB117C" w:rsidRDefault="006D1B41" w:rsidP="0026778D">
      <w:pPr>
        <w:contextualSpacing/>
        <w:mirrorIndents/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u w:val="single"/>
          <w:lang w:eastAsia="hu-HU"/>
        </w:rPr>
        <w:t xml:space="preserve">Mindezek alapján az adatkezelés szükségessége is fennáll, ennek alapján vizsgálható az arányosság szempontrendszere. </w:t>
      </w:r>
    </w:p>
    <w:p w14:paraId="6B4F2CFE" w14:textId="77777777" w:rsidR="0027732C" w:rsidRPr="00DB117C" w:rsidRDefault="0027732C" w:rsidP="00040F89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577DF925" w14:textId="0EBB074E" w:rsidR="0027732C" w:rsidRPr="00DB117C" w:rsidRDefault="003B717F" w:rsidP="00040F89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VI</w:t>
      </w:r>
      <w:r w:rsidR="0027732C" w:rsidRPr="00DB117C">
        <w:rPr>
          <w:rFonts w:eastAsia="Times New Roman" w:cs="Times New Roman"/>
          <w:b/>
          <w:bCs/>
          <w:sz w:val="22"/>
          <w:szCs w:val="22"/>
          <w:lang w:eastAsia="hu-HU"/>
        </w:rPr>
        <w:t xml:space="preserve">. Az érintettek jogai </w:t>
      </w:r>
    </w:p>
    <w:p w14:paraId="16CBD770" w14:textId="77777777" w:rsidR="00F92F3C" w:rsidRPr="00DB117C" w:rsidRDefault="00F92F3C" w:rsidP="00AE615A">
      <w:pPr>
        <w:contextualSpacing/>
        <w:mirrorIndents/>
        <w:jc w:val="center"/>
        <w:rPr>
          <w:rFonts w:eastAsia="Times New Roman" w:cs="Times New Roman"/>
          <w:sz w:val="22"/>
          <w:szCs w:val="22"/>
          <w:lang w:eastAsia="hu-HU"/>
        </w:rPr>
      </w:pPr>
    </w:p>
    <w:p w14:paraId="251492BF" w14:textId="7180BEED" w:rsidR="00781247" w:rsidRPr="00DB117C" w:rsidRDefault="003B71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kern w:val="0"/>
          <w:sz w:val="22"/>
          <w:szCs w:val="22"/>
          <w:lang w:eastAsia="hu-HU"/>
        </w:rPr>
        <w:t>1.</w:t>
      </w:r>
      <w:r w:rsidR="00674F7F" w:rsidRPr="00DB117C">
        <w:rPr>
          <w:kern w:val="0"/>
          <w:sz w:val="22"/>
          <w:szCs w:val="22"/>
          <w:lang w:eastAsia="hu-HU"/>
        </w:rPr>
        <w:t xml:space="preserve">Az adatalanyok személyes adatinak védelmét </w:t>
      </w:r>
      <w:r w:rsidR="00674F7F" w:rsidRPr="00DB117C">
        <w:rPr>
          <w:sz w:val="22"/>
          <w:szCs w:val="22"/>
        </w:rPr>
        <w:t xml:space="preserve">az </w:t>
      </w:r>
      <w:r w:rsidR="00674F7F" w:rsidRPr="00DB117C">
        <w:rPr>
          <w:b/>
          <w:bCs/>
          <w:sz w:val="22"/>
          <w:szCs w:val="22"/>
        </w:rPr>
        <w:t>Európai Parlament és a Tanács (EU) 2016/679 rendeletének</w:t>
      </w:r>
      <w:r w:rsidR="00674F7F" w:rsidRPr="00DB117C">
        <w:rPr>
          <w:sz w:val="22"/>
          <w:szCs w:val="22"/>
        </w:rPr>
        <w:t xml:space="preserve"> (általános adatvédelmi rendelet/</w:t>
      </w:r>
      <w:r w:rsidR="00674F7F" w:rsidRPr="00DB117C">
        <w:rPr>
          <w:b/>
          <w:bCs/>
          <w:sz w:val="22"/>
          <w:szCs w:val="22"/>
        </w:rPr>
        <w:t>GDPR</w:t>
      </w:r>
      <w:r w:rsidR="00674F7F" w:rsidRPr="00DB117C">
        <w:rPr>
          <w:sz w:val="22"/>
          <w:szCs w:val="22"/>
        </w:rPr>
        <w:t>), valamint a</w:t>
      </w:r>
      <w:r w:rsidR="00674F7F" w:rsidRPr="00DB117C">
        <w:rPr>
          <w:b/>
          <w:bCs/>
          <w:sz w:val="22"/>
          <w:szCs w:val="22"/>
        </w:rPr>
        <w:t>z Információs önrendelkezési jogról és információszabadságról szóló 2011. évi CXII. törvény</w:t>
      </w:r>
      <w:r w:rsidR="00674F7F" w:rsidRPr="00DB117C">
        <w:rPr>
          <w:sz w:val="22"/>
          <w:szCs w:val="22"/>
        </w:rPr>
        <w:t xml:space="preserve"> (továbbiakban: Infotv.) rendelkezései szerint, az ott meghatározott alapelvek betartásával, az érintetti jogok érvényesülésével kell biztosítani. </w:t>
      </w:r>
    </w:p>
    <w:p w14:paraId="214E5F90" w14:textId="77777777" w:rsidR="00674F7F" w:rsidRPr="00DB117C" w:rsidRDefault="00674F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56B4D74D" w14:textId="1C6095A6" w:rsidR="00674F7F" w:rsidRPr="00DB117C" w:rsidRDefault="003B71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2.</w:t>
      </w:r>
      <w:r w:rsidR="00674F7F" w:rsidRPr="00DB117C">
        <w:rPr>
          <w:sz w:val="22"/>
          <w:szCs w:val="22"/>
        </w:rPr>
        <w:t>Az érintettek magánszférája megkövetel</w:t>
      </w:r>
      <w:r w:rsidR="006A7C11" w:rsidRPr="00DB117C">
        <w:rPr>
          <w:sz w:val="22"/>
          <w:szCs w:val="22"/>
        </w:rPr>
        <w:t>i</w:t>
      </w:r>
      <w:r w:rsidR="00674F7F" w:rsidRPr="00DB117C">
        <w:rPr>
          <w:sz w:val="22"/>
          <w:szCs w:val="22"/>
        </w:rPr>
        <w:t xml:space="preserve">, hogy az adatok kezelése és annak folyamata mindvégig feleljen meg a hatályos adatvédelmi előírásoknak, az adatkezelő csak megfelelő jogalap birtokában, jogszerű célból, szükséges és arányos mértékben és ideig kezelheti ezeket a személyes adatokat, és ennek érvényesülése érdekében adatvédelmi garanciák érvényesülését biztosítja. </w:t>
      </w:r>
    </w:p>
    <w:p w14:paraId="72B48374" w14:textId="77777777" w:rsidR="00674F7F" w:rsidRPr="00DB117C" w:rsidRDefault="00674F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1223FB38" w14:textId="4FD78788" w:rsidR="00674F7F" w:rsidRPr="00DB117C" w:rsidRDefault="003B71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3.</w:t>
      </w:r>
      <w:r w:rsidR="00674F7F" w:rsidRPr="00DB117C">
        <w:rPr>
          <w:sz w:val="22"/>
          <w:szCs w:val="22"/>
        </w:rPr>
        <w:t xml:space="preserve">Az érintettek jogosultak arra, hogy személyes adatai kezelése jogszerű és tisztességes legyen, a részükre az adatkezelést minden esetben átláthatóan kell végezi, minden esetben joguk van arra, hogy az adatkezelésről megfelelő tájékoztatást kapjanak. Az érintett tiltakozáshoz való jogát külön biztosítani szükséges. </w:t>
      </w:r>
    </w:p>
    <w:p w14:paraId="09695369" w14:textId="77777777" w:rsidR="00674F7F" w:rsidRPr="00DB117C" w:rsidRDefault="00674F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28B1A23C" w14:textId="50F19A2B" w:rsidR="00674F7F" w:rsidRPr="00DB117C" w:rsidRDefault="003B717F" w:rsidP="00674F7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4.</w:t>
      </w:r>
      <w:r w:rsidR="00674F7F" w:rsidRPr="00DB117C">
        <w:rPr>
          <w:sz w:val="22"/>
          <w:szCs w:val="22"/>
        </w:rPr>
        <w:t xml:space="preserve">Az érintettnek jogos érdeke fűződik ahhoz, hogy az adatai jogsértő kezelése ellen jogorvoslattal éljen, és az általa elszenvedett károk megtérítését követelje a Ptk. szabályai szerint. </w:t>
      </w:r>
    </w:p>
    <w:p w14:paraId="41A9AF63" w14:textId="77777777" w:rsidR="00AB59BF" w:rsidRPr="00DB117C" w:rsidRDefault="00AB59BF" w:rsidP="002B75B8">
      <w:pPr>
        <w:pStyle w:val="NormlWeb"/>
        <w:spacing w:before="0" w:after="0"/>
        <w:contextualSpacing/>
        <w:jc w:val="both"/>
        <w:rPr>
          <w:sz w:val="22"/>
          <w:szCs w:val="22"/>
          <w:u w:val="single"/>
        </w:rPr>
      </w:pPr>
    </w:p>
    <w:p w14:paraId="25BA4FC5" w14:textId="20BAC8A3" w:rsidR="00674F7F" w:rsidRPr="00DB117C" w:rsidRDefault="003B717F" w:rsidP="002B75B8">
      <w:pPr>
        <w:pStyle w:val="NormlWeb"/>
        <w:spacing w:before="0" w:after="0"/>
        <w:contextualSpacing/>
        <w:jc w:val="both"/>
        <w:rPr>
          <w:sz w:val="22"/>
          <w:szCs w:val="22"/>
          <w:u w:val="single"/>
        </w:rPr>
      </w:pPr>
      <w:r w:rsidRPr="00DB117C">
        <w:rPr>
          <w:sz w:val="22"/>
          <w:szCs w:val="22"/>
          <w:u w:val="single"/>
        </w:rPr>
        <w:t>5.</w:t>
      </w:r>
      <w:r w:rsidR="002B75B8" w:rsidRPr="00DB117C">
        <w:rPr>
          <w:sz w:val="22"/>
          <w:szCs w:val="22"/>
          <w:u w:val="single"/>
        </w:rPr>
        <w:t>A</w:t>
      </w:r>
      <w:r w:rsidR="00674F7F" w:rsidRPr="00DB117C">
        <w:rPr>
          <w:sz w:val="22"/>
          <w:szCs w:val="22"/>
          <w:u w:val="single"/>
        </w:rPr>
        <w:t xml:space="preserve">z érintettnek </w:t>
      </w:r>
      <w:r w:rsidR="002B75B8" w:rsidRPr="00DB117C">
        <w:rPr>
          <w:sz w:val="22"/>
          <w:szCs w:val="22"/>
          <w:u w:val="single"/>
        </w:rPr>
        <w:t>joga van</w:t>
      </w:r>
      <w:r w:rsidR="00674F7F" w:rsidRPr="00DB117C">
        <w:rPr>
          <w:sz w:val="22"/>
          <w:szCs w:val="22"/>
          <w:u w:val="single"/>
        </w:rPr>
        <w:t xml:space="preserve">: </w:t>
      </w:r>
    </w:p>
    <w:p w14:paraId="7792F422" w14:textId="77777777" w:rsidR="002B75B8" w:rsidRPr="00DB117C" w:rsidRDefault="002B75B8" w:rsidP="002B75B8">
      <w:pPr>
        <w:pStyle w:val="NormlWeb"/>
        <w:spacing w:before="0" w:after="0"/>
        <w:contextualSpacing/>
        <w:jc w:val="both"/>
        <w:rPr>
          <w:sz w:val="22"/>
          <w:szCs w:val="22"/>
          <w:u w:val="single"/>
        </w:rPr>
      </w:pPr>
    </w:p>
    <w:p w14:paraId="5BACA5B3" w14:textId="77777777" w:rsidR="00674F7F" w:rsidRPr="00DB117C" w:rsidRDefault="00674F7F" w:rsidP="002B75B8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-a személyes adatai</w:t>
      </w:r>
      <w:r w:rsidR="002B75B8" w:rsidRPr="00DB117C">
        <w:rPr>
          <w:sz w:val="22"/>
          <w:szCs w:val="22"/>
        </w:rPr>
        <w:t xml:space="preserve"> jogszerű </w:t>
      </w:r>
      <w:r w:rsidRPr="00DB117C">
        <w:rPr>
          <w:sz w:val="22"/>
          <w:szCs w:val="22"/>
        </w:rPr>
        <w:t>kezeléséhez</w:t>
      </w:r>
    </w:p>
    <w:p w14:paraId="095DACDB" w14:textId="77777777" w:rsidR="00674F7F" w:rsidRPr="00DB117C" w:rsidRDefault="00674F7F" w:rsidP="002B75B8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-a megfelelő tájékoztatáshoz</w:t>
      </w:r>
    </w:p>
    <w:p w14:paraId="69BD0574" w14:textId="77777777" w:rsidR="00674F7F" w:rsidRPr="00DB117C" w:rsidRDefault="00674F7F" w:rsidP="002B75B8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-a személyes adatok vonatkozásában valamennyi részére biztosított jog gyakorláshoz és igény érvényesítéséhez</w:t>
      </w:r>
    </w:p>
    <w:p w14:paraId="13872050" w14:textId="77777777" w:rsidR="00674F7F" w:rsidRPr="00DB117C" w:rsidRDefault="00674F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-az adatok védelmére vonatkozó jogszabályok betartásához, érvényesüléséhez</w:t>
      </w:r>
    </w:p>
    <w:p w14:paraId="41EF697D" w14:textId="77777777" w:rsidR="00674F7F" w:rsidRPr="00DB117C" w:rsidRDefault="00674F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-saját adatiról való rendelkezéshez</w:t>
      </w:r>
    </w:p>
    <w:p w14:paraId="18AEC4BE" w14:textId="77777777" w:rsidR="00674F7F" w:rsidRPr="00DB117C" w:rsidRDefault="00674F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-magánszférája tiszteletben tartásához</w:t>
      </w:r>
    </w:p>
    <w:p w14:paraId="03BE68D2" w14:textId="77777777" w:rsidR="00674F7F" w:rsidRPr="00DB117C" w:rsidRDefault="00674F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3AC7F1D1" w14:textId="4C0ED053" w:rsidR="00674F7F" w:rsidRPr="00DB117C" w:rsidRDefault="003B71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6.</w:t>
      </w:r>
      <w:r w:rsidR="00674F7F" w:rsidRPr="00DB117C">
        <w:rPr>
          <w:sz w:val="22"/>
          <w:szCs w:val="22"/>
        </w:rPr>
        <w:t xml:space="preserve">Az érintettnek jogos érdeke fűződik ahhoz, hogy az Adatkezelő </w:t>
      </w:r>
      <w:r w:rsidR="00B41F93" w:rsidRPr="00DB117C">
        <w:rPr>
          <w:sz w:val="22"/>
          <w:szCs w:val="22"/>
        </w:rPr>
        <w:t>magánszférájukhoz</w:t>
      </w:r>
      <w:r w:rsidR="0027732C" w:rsidRPr="00DB117C">
        <w:rPr>
          <w:sz w:val="22"/>
          <w:szCs w:val="22"/>
        </w:rPr>
        <w:t xml:space="preserve"> </w:t>
      </w:r>
      <w:r w:rsidR="00B41F93" w:rsidRPr="00DB117C">
        <w:rPr>
          <w:sz w:val="22"/>
          <w:szCs w:val="22"/>
        </w:rPr>
        <w:t xml:space="preserve">való jogukat ne korlátozza azzal, hogy azokat a vonatkozó jogszabályi előírásoktól eltérően, azzal össze nem egyeztethető módon kezelje, tárolja. </w:t>
      </w:r>
    </w:p>
    <w:p w14:paraId="2394BB3D" w14:textId="77777777" w:rsidR="002935FA" w:rsidRPr="00DB117C" w:rsidRDefault="002935FA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1BDFE49C" w14:textId="0B5B5798" w:rsidR="00482C82" w:rsidRPr="00DB117C" w:rsidRDefault="003B71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lastRenderedPageBreak/>
        <w:t>7.</w:t>
      </w:r>
      <w:r w:rsidR="0027732C" w:rsidRPr="00DB117C">
        <w:rPr>
          <w:sz w:val="22"/>
          <w:szCs w:val="22"/>
        </w:rPr>
        <w:t xml:space="preserve">Azok az érintettek, melyek </w:t>
      </w:r>
      <w:r w:rsidR="00482C82" w:rsidRPr="00DB117C">
        <w:rPr>
          <w:sz w:val="22"/>
          <w:szCs w:val="22"/>
        </w:rPr>
        <w:t xml:space="preserve">a Sportcsarnok területére önként belépnek, ésszerűen számíthatnak arra, hogy </w:t>
      </w:r>
      <w:r w:rsidR="00CE6BE3" w:rsidRPr="00DB117C">
        <w:rPr>
          <w:sz w:val="22"/>
          <w:szCs w:val="22"/>
        </w:rPr>
        <w:t xml:space="preserve">a jogsértő cselekmények kivizsgálásra kerülnek, tettenérés esetén a vagyonvédelmi szolgálatot teljesítő személyzetnek intézkedési kötelezettsége van. </w:t>
      </w:r>
    </w:p>
    <w:p w14:paraId="7751F927" w14:textId="77777777" w:rsidR="00CE6BE3" w:rsidRPr="00DB117C" w:rsidRDefault="00CE6BE3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1ED04E1F" w14:textId="01213C6C" w:rsidR="00CE6BE3" w:rsidRPr="00DB117C" w:rsidRDefault="003B71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8.</w:t>
      </w:r>
      <w:r w:rsidR="00CE6BE3" w:rsidRPr="00DB117C">
        <w:rPr>
          <w:sz w:val="22"/>
          <w:szCs w:val="22"/>
        </w:rPr>
        <w:t xml:space="preserve">Azon érintettek, </w:t>
      </w:r>
      <w:r w:rsidR="00EF7BDE" w:rsidRPr="00DB117C">
        <w:rPr>
          <w:sz w:val="22"/>
          <w:szCs w:val="22"/>
        </w:rPr>
        <w:t xml:space="preserve">melyek feladatukat munkaviszony/egyéb megbízási szerződés keretében látják el ésszerűen számíthatnak arra, hogy a munkaszerződésben, megbízási szerződésben vállalt feladatok ellátsa számonkérhető, a szerződés megkötésével a felek kölcsönösen jogok és kötelezettségek alanyává válnak. A jogok gyakorlása, kötelezettségek teljesítése, szerződésből eredő igények pedig bíróság által kikényszeríthetők. </w:t>
      </w:r>
    </w:p>
    <w:p w14:paraId="3851C5F7" w14:textId="77777777" w:rsidR="00CE6BE3" w:rsidRPr="00DB117C" w:rsidRDefault="00CE6BE3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3424723E" w14:textId="6E7F4ED3" w:rsidR="00EF7BDE" w:rsidRPr="00DB117C" w:rsidRDefault="003B717F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9.</w:t>
      </w:r>
      <w:r w:rsidR="00CE6BE3" w:rsidRPr="00DB117C">
        <w:rPr>
          <w:sz w:val="22"/>
          <w:szCs w:val="22"/>
        </w:rPr>
        <w:t xml:space="preserve">Az érintettek ésszerűen számíthatnak arra, hogy </w:t>
      </w:r>
      <w:r w:rsidR="00EF7BDE" w:rsidRPr="00DB117C">
        <w:rPr>
          <w:sz w:val="22"/>
          <w:szCs w:val="22"/>
        </w:rPr>
        <w:t xml:space="preserve">ezen jogviszonyok tekintetében az Adatkezelő joga az, hogy ellenőrizze az általa támasztott szabályok érvényesülését, szükség esetén pedig igényt érvényesítsen. </w:t>
      </w:r>
    </w:p>
    <w:p w14:paraId="753F825F" w14:textId="77777777" w:rsidR="00EF7BDE" w:rsidRPr="00DB117C" w:rsidRDefault="00EF7BDE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20796C27" w14:textId="010D035E" w:rsidR="00482C82" w:rsidRPr="00DB117C" w:rsidRDefault="003B717F" w:rsidP="00482C82">
      <w:pPr>
        <w:pStyle w:val="NormlWeb"/>
        <w:spacing w:before="0" w:after="0"/>
        <w:contextualSpacing/>
        <w:jc w:val="both"/>
        <w:rPr>
          <w:sz w:val="22"/>
          <w:szCs w:val="22"/>
        </w:rPr>
      </w:pPr>
      <w:r w:rsidRPr="00DB117C">
        <w:rPr>
          <w:sz w:val="22"/>
          <w:szCs w:val="22"/>
        </w:rPr>
        <w:t>10.</w:t>
      </w:r>
      <w:r w:rsidR="00482C82" w:rsidRPr="00DB117C">
        <w:rPr>
          <w:sz w:val="22"/>
          <w:szCs w:val="22"/>
        </w:rPr>
        <w:t>A Sportcsarnok területére, épületrészeire belépő érintettek</w:t>
      </w:r>
      <w:r w:rsidR="00EF7BDE" w:rsidRPr="00DB117C">
        <w:rPr>
          <w:sz w:val="22"/>
          <w:szCs w:val="22"/>
        </w:rPr>
        <w:t>, munkavállalók</w:t>
      </w:r>
      <w:r w:rsidR="00482C82" w:rsidRPr="00DB117C">
        <w:rPr>
          <w:sz w:val="22"/>
          <w:szCs w:val="22"/>
        </w:rPr>
        <w:t xml:space="preserve"> ésszerűen várhatják el, hogy a személyes adataik csak a fenti célok teljese érdekében legyenek kezelhetők, azokat más adatokkal ne lehessen összekapcsolni, az Adatkezelő céltól eltérően azokat ne kezelhesse. </w:t>
      </w:r>
    </w:p>
    <w:p w14:paraId="6D36CE89" w14:textId="77777777" w:rsidR="001952E4" w:rsidRPr="00DB117C" w:rsidRDefault="001952E4" w:rsidP="00BF0CEF">
      <w:pPr>
        <w:pStyle w:val="NormlWeb"/>
        <w:spacing w:before="0" w:after="0"/>
        <w:contextualSpacing/>
        <w:jc w:val="both"/>
        <w:rPr>
          <w:sz w:val="22"/>
          <w:szCs w:val="22"/>
        </w:rPr>
      </w:pPr>
    </w:p>
    <w:p w14:paraId="6A9E4AB7" w14:textId="56736773" w:rsidR="00781247" w:rsidRPr="00DB117C" w:rsidRDefault="006D1B41" w:rsidP="006D1B41">
      <w:pPr>
        <w:pStyle w:val="NormlWeb"/>
        <w:spacing w:before="0" w:after="0"/>
        <w:contextualSpacing/>
        <w:jc w:val="both"/>
        <w:rPr>
          <w:b/>
          <w:bCs/>
          <w:sz w:val="22"/>
          <w:szCs w:val="22"/>
        </w:rPr>
      </w:pPr>
      <w:r w:rsidRPr="00DB117C">
        <w:rPr>
          <w:b/>
          <w:bCs/>
          <w:sz w:val="22"/>
          <w:szCs w:val="22"/>
        </w:rPr>
        <w:t>V</w:t>
      </w:r>
      <w:r w:rsidR="003B717F" w:rsidRPr="00DB117C">
        <w:rPr>
          <w:b/>
          <w:bCs/>
          <w:sz w:val="22"/>
          <w:szCs w:val="22"/>
        </w:rPr>
        <w:t>II</w:t>
      </w:r>
      <w:r w:rsidR="001952E4" w:rsidRPr="00DB117C">
        <w:rPr>
          <w:b/>
          <w:bCs/>
          <w:sz w:val="22"/>
          <w:szCs w:val="22"/>
        </w:rPr>
        <w:t xml:space="preserve">.Szükségesség-arányosság vizsgálata, érdekek ütköztetése </w:t>
      </w:r>
    </w:p>
    <w:p w14:paraId="55A52C84" w14:textId="77777777" w:rsidR="000B6735" w:rsidRPr="00DB117C" w:rsidRDefault="000B6735" w:rsidP="000B6735">
      <w:pPr>
        <w:mirrorIndents/>
        <w:rPr>
          <w:rFonts w:cs="Times New Roman"/>
          <w:sz w:val="22"/>
          <w:szCs w:val="22"/>
          <w:highlight w:val="yellow"/>
        </w:rPr>
      </w:pPr>
    </w:p>
    <w:p w14:paraId="3CA99C38" w14:textId="5ABCC937" w:rsidR="00A02273" w:rsidRPr="00DB117C" w:rsidRDefault="003B717F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1.</w:t>
      </w:r>
      <w:r w:rsidR="00B80058" w:rsidRPr="00DB117C">
        <w:rPr>
          <w:rFonts w:cs="Times New Roman"/>
          <w:sz w:val="22"/>
          <w:szCs w:val="22"/>
        </w:rPr>
        <w:t>Az Adatkezelő</w:t>
      </w:r>
      <w:r w:rsidR="008319CF" w:rsidRPr="00DB117C">
        <w:rPr>
          <w:rFonts w:cs="Times New Roman"/>
          <w:sz w:val="22"/>
          <w:szCs w:val="22"/>
        </w:rPr>
        <w:t>nek szolgáltatásai nyújtása során legitim érdeke, hogy a jogsértések kivizsgálásra kerüljenek,</w:t>
      </w:r>
      <w:r w:rsidR="00A02273" w:rsidRPr="00DB117C">
        <w:rPr>
          <w:rFonts w:cs="Times New Roman"/>
          <w:sz w:val="22"/>
          <w:szCs w:val="22"/>
        </w:rPr>
        <w:t xml:space="preserve"> melynek elengedhetetlen feltétele annak bizonyítása, hogy ellenőrizhetővé és nyomon követhetővé váljon, hogy az épületbe, épületrészekbe ki mikor lépett be és onnan mikor távozott. </w:t>
      </w:r>
    </w:p>
    <w:p w14:paraId="51DAE922" w14:textId="77777777" w:rsidR="00A02273" w:rsidRPr="00DB117C" w:rsidRDefault="00A02273" w:rsidP="00D418A3">
      <w:pPr>
        <w:contextualSpacing/>
        <w:mirrorIndents/>
        <w:rPr>
          <w:rFonts w:cs="Times New Roman"/>
          <w:sz w:val="22"/>
          <w:szCs w:val="22"/>
        </w:rPr>
      </w:pPr>
    </w:p>
    <w:p w14:paraId="562EA08E" w14:textId="27EA20F5" w:rsidR="00A02273" w:rsidRPr="00DB117C" w:rsidRDefault="003B717F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2.</w:t>
      </w:r>
      <w:r w:rsidR="00A02273" w:rsidRPr="00DB117C">
        <w:rPr>
          <w:rFonts w:cs="Times New Roman"/>
          <w:sz w:val="22"/>
          <w:szCs w:val="22"/>
        </w:rPr>
        <w:t>A munkaviszony, illetve megbízási szerződés létesítése</w:t>
      </w:r>
      <w:r w:rsidR="008319CF" w:rsidRPr="00DB117C">
        <w:rPr>
          <w:rFonts w:cs="Times New Roman"/>
          <w:sz w:val="22"/>
          <w:szCs w:val="22"/>
        </w:rPr>
        <w:t xml:space="preserve"> esetén olyan kötelmi jogviszony jön létre az Adatkezelő és az érintett között, melyből a polgári jog szabályai szerint jogok és kötelezettségek keletkezhetnek. </w:t>
      </w:r>
    </w:p>
    <w:p w14:paraId="55D2544E" w14:textId="77777777" w:rsidR="00A02273" w:rsidRPr="00DB117C" w:rsidRDefault="00A02273" w:rsidP="00D418A3">
      <w:pPr>
        <w:contextualSpacing/>
        <w:mirrorIndents/>
        <w:rPr>
          <w:rFonts w:cs="Times New Roman"/>
          <w:sz w:val="22"/>
          <w:szCs w:val="22"/>
        </w:rPr>
      </w:pPr>
    </w:p>
    <w:p w14:paraId="00F923AF" w14:textId="62F13A77" w:rsidR="008319CF" w:rsidRPr="00DB117C" w:rsidRDefault="003B717F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3.</w:t>
      </w:r>
      <w:r w:rsidR="008319CF" w:rsidRPr="00DB117C">
        <w:rPr>
          <w:rFonts w:cs="Times New Roman"/>
          <w:sz w:val="22"/>
          <w:szCs w:val="22"/>
        </w:rPr>
        <w:t>A polgári jogi felelősség szabályai szerint az igényt érvényesítő félnek bizonyítási terhe van</w:t>
      </w:r>
      <w:r w:rsidR="00A02273" w:rsidRPr="00DB117C">
        <w:rPr>
          <w:rFonts w:cs="Times New Roman"/>
          <w:sz w:val="22"/>
          <w:szCs w:val="22"/>
        </w:rPr>
        <w:t xml:space="preserve">. </w:t>
      </w:r>
      <w:r w:rsidR="008319CF" w:rsidRPr="00DB117C">
        <w:rPr>
          <w:rFonts w:cs="Times New Roman"/>
          <w:sz w:val="22"/>
          <w:szCs w:val="22"/>
        </w:rPr>
        <w:t xml:space="preserve">A polgári perrendtartási szabályok értelmében ezen dokumentumok, okirati bizonyítékoknak minősülnek, a sikeres bizonyítás, kimentés ezen okiratokon alapszik, ezért az Adatkezelőnek ebben a körben történő adatkezelése akár létfontosságú is lehet. </w:t>
      </w:r>
    </w:p>
    <w:p w14:paraId="70DAA0E6" w14:textId="77777777" w:rsidR="008319CF" w:rsidRPr="00DB117C" w:rsidRDefault="008319CF" w:rsidP="00D418A3">
      <w:pPr>
        <w:contextualSpacing/>
        <w:mirrorIndents/>
        <w:rPr>
          <w:rFonts w:cs="Times New Roman"/>
          <w:sz w:val="22"/>
          <w:szCs w:val="22"/>
        </w:rPr>
      </w:pPr>
    </w:p>
    <w:p w14:paraId="0E5B9DD5" w14:textId="12E8A460" w:rsidR="008319CF" w:rsidRPr="00DB117C" w:rsidRDefault="003B717F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4.</w:t>
      </w:r>
      <w:r w:rsidR="009A3E36" w:rsidRPr="00DB117C">
        <w:rPr>
          <w:rFonts w:cs="Times New Roman"/>
          <w:sz w:val="22"/>
          <w:szCs w:val="22"/>
        </w:rPr>
        <w:t xml:space="preserve">Az Adatkezelő nem kezel aránytalanul és szükségtelenül személyes adatokat azzal, </w:t>
      </w:r>
      <w:r w:rsidR="008319CF" w:rsidRPr="00DB117C">
        <w:rPr>
          <w:rFonts w:cs="Times New Roman"/>
          <w:sz w:val="22"/>
          <w:szCs w:val="22"/>
        </w:rPr>
        <w:t>hogy a Sportcsarnok területén elkövetett jogsértéseket kivizsgálja</w:t>
      </w:r>
      <w:r w:rsidR="00A02273" w:rsidRPr="00DB117C">
        <w:rPr>
          <w:rFonts w:cs="Times New Roman"/>
          <w:sz w:val="22"/>
          <w:szCs w:val="22"/>
        </w:rPr>
        <w:t xml:space="preserve">, illetve ellenőrizze azt, hogy betartják-e az Adatkezelő által hozott szabályokat. </w:t>
      </w:r>
    </w:p>
    <w:p w14:paraId="24891B6C" w14:textId="77777777" w:rsidR="00A02273" w:rsidRPr="00DB117C" w:rsidRDefault="00A02273" w:rsidP="00D418A3">
      <w:pPr>
        <w:contextualSpacing/>
        <w:mirrorIndents/>
        <w:rPr>
          <w:rFonts w:cs="Times New Roman"/>
          <w:sz w:val="22"/>
          <w:szCs w:val="22"/>
        </w:rPr>
      </w:pPr>
    </w:p>
    <w:p w14:paraId="24A54070" w14:textId="2BAD4975" w:rsidR="00643D98" w:rsidRPr="00DB117C" w:rsidRDefault="003B717F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5.</w:t>
      </w:r>
      <w:r w:rsidR="009A3E36" w:rsidRPr="00DB117C">
        <w:rPr>
          <w:rFonts w:cs="Times New Roman"/>
          <w:sz w:val="22"/>
          <w:szCs w:val="22"/>
        </w:rPr>
        <w:t xml:space="preserve">Az Adatkezelés nem terjed ki a GDPR 9. cikkében meghatározott személyes adatok különleges kategóriáinak körére sem. </w:t>
      </w:r>
    </w:p>
    <w:p w14:paraId="5136A632" w14:textId="77777777" w:rsidR="009A3E36" w:rsidRPr="00DB117C" w:rsidRDefault="009A3E36" w:rsidP="00D418A3">
      <w:pPr>
        <w:contextualSpacing/>
        <w:mirrorIndents/>
        <w:rPr>
          <w:rFonts w:cs="Times New Roman"/>
          <w:sz w:val="22"/>
          <w:szCs w:val="22"/>
        </w:rPr>
      </w:pPr>
    </w:p>
    <w:p w14:paraId="3892A5DB" w14:textId="7908561B" w:rsidR="009A3E36" w:rsidRPr="00DB117C" w:rsidRDefault="00510962" w:rsidP="00D418A3">
      <w:pPr>
        <w:contextualSpacing/>
        <w:mirrorIndents/>
        <w:rPr>
          <w:rFonts w:cs="Times New Roman"/>
          <w:b/>
          <w:bCs/>
          <w:sz w:val="22"/>
          <w:szCs w:val="22"/>
        </w:rPr>
      </w:pPr>
      <w:r w:rsidRPr="00DB117C">
        <w:rPr>
          <w:rFonts w:cs="Times New Roman"/>
          <w:b/>
          <w:bCs/>
          <w:sz w:val="22"/>
          <w:szCs w:val="22"/>
        </w:rPr>
        <w:t>VIII.</w:t>
      </w:r>
      <w:r w:rsidR="009A3E36" w:rsidRPr="00DB117C">
        <w:rPr>
          <w:rFonts w:cs="Times New Roman"/>
          <w:b/>
          <w:bCs/>
          <w:sz w:val="22"/>
          <w:szCs w:val="22"/>
        </w:rPr>
        <w:t xml:space="preserve">Az adatkezelés hatásainak vizsgálata </w:t>
      </w:r>
    </w:p>
    <w:p w14:paraId="6CF1864B" w14:textId="77777777" w:rsidR="009A3E36" w:rsidRPr="00DB117C" w:rsidRDefault="009A3E36" w:rsidP="00D418A3">
      <w:pPr>
        <w:contextualSpacing/>
        <w:mirrorIndents/>
        <w:rPr>
          <w:rFonts w:cs="Times New Roman"/>
          <w:b/>
          <w:bCs/>
          <w:sz w:val="22"/>
          <w:szCs w:val="22"/>
        </w:rPr>
      </w:pPr>
    </w:p>
    <w:p w14:paraId="08B9CCE2" w14:textId="3206061C" w:rsidR="004218DD" w:rsidRPr="00DB117C" w:rsidRDefault="00AF3D9F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1.</w:t>
      </w:r>
      <w:r w:rsidR="000F5167" w:rsidRPr="00DB117C">
        <w:rPr>
          <w:rFonts w:cs="Times New Roman"/>
          <w:sz w:val="22"/>
          <w:szCs w:val="22"/>
        </w:rPr>
        <w:t xml:space="preserve">Az adatkezelés </w:t>
      </w:r>
      <w:r w:rsidR="00B110B4" w:rsidRPr="00DB117C">
        <w:rPr>
          <w:rFonts w:cs="Times New Roman"/>
          <w:sz w:val="22"/>
          <w:szCs w:val="22"/>
        </w:rPr>
        <w:t xml:space="preserve">az érintettek </w:t>
      </w:r>
      <w:r w:rsidR="000F5167" w:rsidRPr="00DB117C">
        <w:rPr>
          <w:rFonts w:cs="Times New Roman"/>
          <w:sz w:val="22"/>
          <w:szCs w:val="22"/>
        </w:rPr>
        <w:t>magánszférájára gyakorolt hatása elenyésző, aránytalan beavatkozást nem jelent</w:t>
      </w:r>
      <w:r w:rsidR="00B110B4" w:rsidRPr="00DB117C">
        <w:rPr>
          <w:rFonts w:cs="Times New Roman"/>
          <w:sz w:val="22"/>
          <w:szCs w:val="22"/>
        </w:rPr>
        <w:t>, tekintettel a kezelt adatok körére, illetve annak megőrzési idejére</w:t>
      </w:r>
      <w:r w:rsidR="00A15F27" w:rsidRPr="00DB117C">
        <w:rPr>
          <w:rFonts w:cs="Times New Roman"/>
          <w:sz w:val="22"/>
          <w:szCs w:val="22"/>
        </w:rPr>
        <w:t xml:space="preserve">, különös tekintettel arra, hogy a kötelmi jogviszonyok tekintetében a szolgáltatás igénybevételével nem csak jogok gyakorlására jogosult, de kötelezettségek teljesítésére is kötelezhető (helytállás az okozott károk megtérítésére vonatkozóan, büntetőjogi-szabálysértési felelősségre vonás) </w:t>
      </w:r>
    </w:p>
    <w:p w14:paraId="5AF5A14A" w14:textId="77777777" w:rsidR="00A02273" w:rsidRPr="00DB117C" w:rsidRDefault="00A02273" w:rsidP="00D418A3">
      <w:pPr>
        <w:contextualSpacing/>
        <w:mirrorIndents/>
        <w:rPr>
          <w:rFonts w:cs="Times New Roman"/>
          <w:sz w:val="22"/>
          <w:szCs w:val="22"/>
        </w:rPr>
      </w:pPr>
    </w:p>
    <w:p w14:paraId="1C396DA6" w14:textId="724C0A15" w:rsidR="00A02273" w:rsidRPr="00DB117C" w:rsidRDefault="00D8290E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2.</w:t>
      </w:r>
      <w:r w:rsidR="00A02273" w:rsidRPr="00DB117C">
        <w:rPr>
          <w:rFonts w:cs="Times New Roman"/>
          <w:sz w:val="22"/>
          <w:szCs w:val="22"/>
        </w:rPr>
        <w:t>Az állandó kártyák kiadásával és felvételével javarészt olyan adatokat kezel az Adatkezelő, melyek már egyébként is rendelkezésre állnak, a munkavállalókat és megbízottakat csak a munkaidejükben, illetve abban az időben ellenőrzi, mikor ezek a személyek a Sportcsarnok területén feladatokat látnak el.</w:t>
      </w:r>
    </w:p>
    <w:p w14:paraId="62304402" w14:textId="77777777" w:rsidR="00A02273" w:rsidRPr="00DB117C" w:rsidRDefault="00A02273" w:rsidP="00D418A3">
      <w:pPr>
        <w:contextualSpacing/>
        <w:mirrorIndents/>
        <w:rPr>
          <w:rFonts w:cs="Times New Roman"/>
          <w:sz w:val="22"/>
          <w:szCs w:val="22"/>
        </w:rPr>
      </w:pPr>
    </w:p>
    <w:p w14:paraId="70ADDE3C" w14:textId="71E080E8" w:rsidR="00A02273" w:rsidRPr="00DB117C" w:rsidRDefault="00D8290E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3.</w:t>
      </w:r>
      <w:r w:rsidR="00A02273" w:rsidRPr="00DB117C">
        <w:rPr>
          <w:rFonts w:cs="Times New Roman"/>
          <w:sz w:val="22"/>
          <w:szCs w:val="22"/>
        </w:rPr>
        <w:t xml:space="preserve">A vendégkártyák kiadásával pedig </w:t>
      </w:r>
      <w:r w:rsidR="00E739AF" w:rsidRPr="00DB117C">
        <w:rPr>
          <w:rFonts w:cs="Times New Roman"/>
          <w:sz w:val="22"/>
          <w:szCs w:val="22"/>
        </w:rPr>
        <w:t xml:space="preserve">a létesítménybe belépni jogosult </w:t>
      </w:r>
      <w:r w:rsidR="00A02273" w:rsidRPr="00DB117C">
        <w:rPr>
          <w:rFonts w:cs="Times New Roman"/>
          <w:sz w:val="22"/>
          <w:szCs w:val="22"/>
        </w:rPr>
        <w:t xml:space="preserve">személy magánszférájának aránytalan sérelme sem valósul meg, hiszen ez a személy önként vállalja a belépést, mindazonáltal személyes adatai elenyésző ideig kerülnek megőrzésre. </w:t>
      </w:r>
    </w:p>
    <w:p w14:paraId="5997AD4A" w14:textId="2ADFDBB5" w:rsidR="0060158A" w:rsidRPr="00DB117C" w:rsidRDefault="0060158A" w:rsidP="00D418A3">
      <w:pPr>
        <w:contextualSpacing/>
        <w:mirrorIndents/>
        <w:rPr>
          <w:rFonts w:cs="Times New Roman"/>
          <w:sz w:val="22"/>
          <w:szCs w:val="22"/>
        </w:rPr>
      </w:pPr>
    </w:p>
    <w:p w14:paraId="2CA7F90A" w14:textId="00AC5E6B" w:rsidR="0010046D" w:rsidRPr="00DB117C" w:rsidRDefault="0060158A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lastRenderedPageBreak/>
        <w:t xml:space="preserve">4.A nem elektronikus beléptetőrendszeren keresztül való beléptetés </w:t>
      </w:r>
      <w:r w:rsidR="0086227C" w:rsidRPr="00DB117C">
        <w:rPr>
          <w:rFonts w:cs="Times New Roman"/>
          <w:sz w:val="22"/>
          <w:szCs w:val="22"/>
        </w:rPr>
        <w:t xml:space="preserve">az érintettek </w:t>
      </w:r>
      <w:r w:rsidRPr="00DB117C">
        <w:rPr>
          <w:rFonts w:cs="Times New Roman"/>
          <w:sz w:val="22"/>
          <w:szCs w:val="22"/>
        </w:rPr>
        <w:t xml:space="preserve">részéről egy erre rendszeresített ív kitöltésével történik, melyben szerepel az érintett neve, aláírása, illetve az érintett </w:t>
      </w:r>
      <w:r w:rsidR="00F920B1" w:rsidRPr="00DB117C">
        <w:rPr>
          <w:rFonts w:cs="Times New Roman"/>
          <w:sz w:val="22"/>
          <w:szCs w:val="22"/>
        </w:rPr>
        <w:t>személyének azonosítására szolgáló okmány száma</w:t>
      </w:r>
      <w:r w:rsidRPr="00DB117C">
        <w:rPr>
          <w:rFonts w:cs="Times New Roman"/>
          <w:sz w:val="22"/>
          <w:szCs w:val="22"/>
        </w:rPr>
        <w:t xml:space="preserve">. Az Adatkezelő érdeke, hogy ezen belépésre jogosult személyeket azonosítani tudja. Tekintettel arra, hogy a belépő neve és aláírása nem minden esetben elégséges </w:t>
      </w:r>
      <w:r w:rsidR="00F920B1" w:rsidRPr="00DB117C">
        <w:rPr>
          <w:rFonts w:cs="Times New Roman"/>
          <w:sz w:val="22"/>
          <w:szCs w:val="22"/>
        </w:rPr>
        <w:t>például egy</w:t>
      </w:r>
      <w:r w:rsidRPr="00DB117C">
        <w:rPr>
          <w:rFonts w:cs="Times New Roman"/>
          <w:sz w:val="22"/>
          <w:szCs w:val="22"/>
        </w:rPr>
        <w:t xml:space="preserve"> ismeretlen személy azonosításához, az Adatkezelő </w:t>
      </w:r>
      <w:r w:rsidR="0010046D" w:rsidRPr="00DB117C">
        <w:rPr>
          <w:rFonts w:cs="Times New Roman"/>
          <w:sz w:val="22"/>
          <w:szCs w:val="22"/>
        </w:rPr>
        <w:t xml:space="preserve">a személyazonosításra alkalmas okmány számának feltüntetését is kéri, </w:t>
      </w:r>
      <w:r w:rsidRPr="00DB117C">
        <w:rPr>
          <w:rFonts w:cs="Times New Roman"/>
          <w:sz w:val="22"/>
          <w:szCs w:val="22"/>
        </w:rPr>
        <w:t xml:space="preserve">melyet minden esetben az érintett tölt ki, az okmányazonosító Adatkezelő általi megtekintése nem történik meg. </w:t>
      </w:r>
    </w:p>
    <w:p w14:paraId="2000C69B" w14:textId="77777777" w:rsidR="00F920B1" w:rsidRPr="00DB117C" w:rsidRDefault="00F920B1" w:rsidP="00D418A3">
      <w:pPr>
        <w:contextualSpacing/>
        <w:mirrorIndents/>
        <w:rPr>
          <w:rFonts w:cs="Times New Roman"/>
          <w:sz w:val="22"/>
          <w:szCs w:val="22"/>
        </w:rPr>
      </w:pPr>
    </w:p>
    <w:p w14:paraId="59339802" w14:textId="6B0104FB" w:rsidR="000F5167" w:rsidRPr="00DB117C" w:rsidRDefault="009078EC" w:rsidP="00D418A3">
      <w:pPr>
        <w:contextualSpacing/>
        <w:mirrorIndents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5.</w:t>
      </w:r>
      <w:r w:rsidR="0060158A" w:rsidRPr="00DB117C">
        <w:rPr>
          <w:rFonts w:cs="Times New Roman"/>
          <w:sz w:val="22"/>
          <w:szCs w:val="22"/>
        </w:rPr>
        <w:t>Az Adatkezelő álláspontja szerint a természetes személy azonosító adat</w:t>
      </w:r>
      <w:r w:rsidR="0010046D" w:rsidRPr="00DB117C">
        <w:rPr>
          <w:rFonts w:cs="Times New Roman"/>
          <w:sz w:val="22"/>
          <w:szCs w:val="22"/>
        </w:rPr>
        <w:t xml:space="preserve">ainak </w:t>
      </w:r>
      <w:r w:rsidR="0060158A" w:rsidRPr="00DB117C">
        <w:rPr>
          <w:rFonts w:cs="Times New Roman"/>
          <w:sz w:val="22"/>
          <w:szCs w:val="22"/>
        </w:rPr>
        <w:t>(név, anyja neve, születési hely, idő, lakcím) teljes köre nem szükséges</w:t>
      </w:r>
      <w:r w:rsidR="00F920B1" w:rsidRPr="00DB117C">
        <w:rPr>
          <w:rFonts w:cs="Times New Roman"/>
          <w:sz w:val="22"/>
          <w:szCs w:val="22"/>
        </w:rPr>
        <w:t>, és nem is indokolt,</w:t>
      </w:r>
      <w:r w:rsidR="0010046D" w:rsidRPr="00DB117C">
        <w:rPr>
          <w:rFonts w:cs="Times New Roman"/>
          <w:sz w:val="22"/>
          <w:szCs w:val="22"/>
        </w:rPr>
        <w:t xml:space="preserve"> </w:t>
      </w:r>
      <w:r w:rsidR="00F920B1" w:rsidRPr="00DB117C">
        <w:rPr>
          <w:rFonts w:cs="Times New Roman"/>
          <w:sz w:val="22"/>
          <w:szCs w:val="22"/>
        </w:rPr>
        <w:t>a</w:t>
      </w:r>
      <w:r w:rsidR="0010046D" w:rsidRPr="00DB117C">
        <w:rPr>
          <w:rFonts w:cs="Times New Roman"/>
          <w:sz w:val="22"/>
          <w:szCs w:val="22"/>
        </w:rPr>
        <w:t xml:space="preserve">z okmányazonosító kitöltésével ugyanis elég nagy a valószínűsége annak, hogy az adott személy </w:t>
      </w:r>
      <w:r w:rsidR="00F920B1" w:rsidRPr="00DB117C">
        <w:rPr>
          <w:rFonts w:cs="Times New Roman"/>
          <w:sz w:val="22"/>
          <w:szCs w:val="22"/>
        </w:rPr>
        <w:t xml:space="preserve">személyazonossága hitelt érdemlő </w:t>
      </w:r>
      <w:r w:rsidR="0010046D" w:rsidRPr="00DB117C">
        <w:rPr>
          <w:rFonts w:cs="Times New Roman"/>
          <w:sz w:val="22"/>
          <w:szCs w:val="22"/>
        </w:rPr>
        <w:t xml:space="preserve">(pl.az érintett előkeresi az okmányát és beírja). </w:t>
      </w:r>
    </w:p>
    <w:p w14:paraId="13493C30" w14:textId="77777777" w:rsidR="0010046D" w:rsidRPr="00DB117C" w:rsidRDefault="0010046D" w:rsidP="00D418A3">
      <w:pPr>
        <w:contextualSpacing/>
        <w:mirrorIndents/>
        <w:rPr>
          <w:rFonts w:cs="Times New Roman"/>
          <w:b/>
          <w:bCs/>
          <w:sz w:val="22"/>
          <w:szCs w:val="22"/>
        </w:rPr>
      </w:pPr>
    </w:p>
    <w:p w14:paraId="2B5B7A71" w14:textId="732902F6" w:rsidR="000F5167" w:rsidRPr="00DB117C" w:rsidRDefault="00D8290E" w:rsidP="00D418A3">
      <w:pPr>
        <w:contextualSpacing/>
        <w:mirrorIndents/>
        <w:rPr>
          <w:rFonts w:cs="Times New Roman"/>
          <w:b/>
          <w:bCs/>
          <w:sz w:val="22"/>
          <w:szCs w:val="22"/>
        </w:rPr>
      </w:pPr>
      <w:r w:rsidRPr="00DB117C">
        <w:rPr>
          <w:rFonts w:cs="Times New Roman"/>
          <w:b/>
          <w:bCs/>
          <w:sz w:val="22"/>
          <w:szCs w:val="22"/>
        </w:rPr>
        <w:t>IX.</w:t>
      </w:r>
      <w:r w:rsidR="000F5167" w:rsidRPr="00DB117C">
        <w:rPr>
          <w:rFonts w:cs="Times New Roman"/>
          <w:b/>
          <w:bCs/>
          <w:sz w:val="22"/>
          <w:szCs w:val="22"/>
        </w:rPr>
        <w:t>Az érintett és az Adatkezelő kapcsolata</w:t>
      </w:r>
    </w:p>
    <w:p w14:paraId="6F75023C" w14:textId="77777777" w:rsidR="00D811B8" w:rsidRPr="00DB117C" w:rsidRDefault="00D811B8" w:rsidP="00D418A3">
      <w:pPr>
        <w:contextualSpacing/>
        <w:mirrorIndents/>
        <w:rPr>
          <w:rFonts w:cs="Times New Roman"/>
          <w:b/>
          <w:bCs/>
          <w:sz w:val="22"/>
          <w:szCs w:val="22"/>
        </w:rPr>
      </w:pPr>
    </w:p>
    <w:p w14:paraId="76E3B90C" w14:textId="17E15CBA" w:rsidR="00A02273" w:rsidRPr="00DB117C" w:rsidRDefault="008E6688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1.</w:t>
      </w:r>
      <w:r w:rsidR="0064271E" w:rsidRPr="00DB117C">
        <w:rPr>
          <w:rFonts w:cs="Times New Roman"/>
          <w:sz w:val="22"/>
          <w:szCs w:val="22"/>
        </w:rPr>
        <w:t xml:space="preserve">Az igényérvényesítés során a kapcsolat addig az ideig állhat fenn az Adatkezelő és az érintett között, </w:t>
      </w:r>
      <w:r w:rsidR="00A02273" w:rsidRPr="00DB117C">
        <w:rPr>
          <w:rFonts w:cs="Times New Roman"/>
          <w:sz w:val="22"/>
          <w:szCs w:val="22"/>
        </w:rPr>
        <w:t>míg a munkaviszony, vagy a megbízási szerződés hatálya fennáll.</w:t>
      </w:r>
    </w:p>
    <w:p w14:paraId="193EE7F0" w14:textId="77777777" w:rsidR="00A82F2D" w:rsidRPr="00DB117C" w:rsidRDefault="00A82F2D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</w:p>
    <w:p w14:paraId="1D54AF4B" w14:textId="43EE3BDC" w:rsidR="00A02273" w:rsidRPr="00DB117C" w:rsidRDefault="008E6688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2.</w:t>
      </w:r>
      <w:r w:rsidR="00A02273" w:rsidRPr="00DB117C">
        <w:rPr>
          <w:rFonts w:cs="Times New Roman"/>
          <w:sz w:val="22"/>
          <w:szCs w:val="22"/>
        </w:rPr>
        <w:t>A</w:t>
      </w:r>
      <w:r w:rsidR="00A82F2D" w:rsidRPr="00DB117C">
        <w:rPr>
          <w:rFonts w:cs="Times New Roman"/>
          <w:sz w:val="22"/>
          <w:szCs w:val="22"/>
        </w:rPr>
        <w:t>z állandó kártya adatait csak a</w:t>
      </w:r>
      <w:r w:rsidR="00A02273" w:rsidRPr="00DB117C">
        <w:rPr>
          <w:rFonts w:cs="Times New Roman"/>
          <w:sz w:val="22"/>
          <w:szCs w:val="22"/>
        </w:rPr>
        <w:t xml:space="preserve"> munkaviszony, illetve a megbízási szerződés </w:t>
      </w:r>
      <w:r w:rsidR="00A82F2D" w:rsidRPr="00DB117C">
        <w:rPr>
          <w:rFonts w:cs="Times New Roman"/>
          <w:sz w:val="22"/>
          <w:szCs w:val="22"/>
        </w:rPr>
        <w:t xml:space="preserve">fennállása alatt, illetve annak </w:t>
      </w:r>
      <w:r w:rsidR="00A02273" w:rsidRPr="00DB117C">
        <w:rPr>
          <w:rFonts w:cs="Times New Roman"/>
          <w:sz w:val="22"/>
          <w:szCs w:val="22"/>
        </w:rPr>
        <w:t xml:space="preserve">megszűnésétől számított </w:t>
      </w:r>
      <w:r w:rsidR="00A82F2D" w:rsidRPr="00DB117C">
        <w:rPr>
          <w:rFonts w:cs="Times New Roman"/>
          <w:sz w:val="22"/>
          <w:szCs w:val="22"/>
        </w:rPr>
        <w:t xml:space="preserve">30 napig kezeli az Adatkezelő, ez az időtartam aránytalan korlátozást nem tartalmaz az érintettek jogaira nézve, az adatkezelés időtartama korlátozott. </w:t>
      </w:r>
    </w:p>
    <w:p w14:paraId="54D58033" w14:textId="77777777" w:rsidR="00A82F2D" w:rsidRPr="00DB117C" w:rsidRDefault="00A82F2D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</w:p>
    <w:p w14:paraId="1DA407F6" w14:textId="44FAC136" w:rsidR="00A02273" w:rsidRPr="00DB117C" w:rsidRDefault="008E6688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3.</w:t>
      </w:r>
      <w:r w:rsidR="00A02273" w:rsidRPr="00DB117C">
        <w:rPr>
          <w:rFonts w:cs="Times New Roman"/>
          <w:sz w:val="22"/>
          <w:szCs w:val="22"/>
        </w:rPr>
        <w:t>A</w:t>
      </w:r>
      <w:r w:rsidRPr="00DB117C">
        <w:rPr>
          <w:rFonts w:cs="Times New Roman"/>
          <w:sz w:val="22"/>
          <w:szCs w:val="22"/>
        </w:rPr>
        <w:t xml:space="preserve">z adatokat az Adatkezelő legfeljebb 5 munkanapig őrzi mely, mely nem tekinthető aránytalanul hosszú időtartamnak és nem jelent aránytalan érdeksérelmet az érintett részére. </w:t>
      </w:r>
    </w:p>
    <w:p w14:paraId="38D21D44" w14:textId="77777777" w:rsidR="00A02273" w:rsidRPr="00DB117C" w:rsidRDefault="00A02273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</w:p>
    <w:p w14:paraId="6FB99CAE" w14:textId="53B68901" w:rsidR="0063667E" w:rsidRPr="00DB117C" w:rsidRDefault="008E6688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4.</w:t>
      </w:r>
      <w:r w:rsidR="0063667E" w:rsidRPr="00DB117C">
        <w:rPr>
          <w:rFonts w:cs="Times New Roman"/>
          <w:sz w:val="22"/>
          <w:szCs w:val="22"/>
        </w:rPr>
        <w:t xml:space="preserve">A személyes adatok kezelése </w:t>
      </w:r>
      <w:r w:rsidR="00A02273" w:rsidRPr="00DB117C">
        <w:rPr>
          <w:rFonts w:cs="Times New Roman"/>
          <w:sz w:val="22"/>
          <w:szCs w:val="22"/>
        </w:rPr>
        <w:t xml:space="preserve">tehát </w:t>
      </w:r>
      <w:r w:rsidR="0063667E" w:rsidRPr="00DB117C">
        <w:rPr>
          <w:rFonts w:cs="Times New Roman"/>
          <w:sz w:val="22"/>
          <w:szCs w:val="22"/>
        </w:rPr>
        <w:t>legitim adatkezelési cél érdekében történik, tekintettel arra, hogy a kötelmi jogviszonyból eredő jogok gyakorlásának, kötelezettségeknek a biztonságos teljesülése közérdeket valósít meg, a polgári jog szabályainak betartásának, igényérvényesíthetőség garanciája</w:t>
      </w:r>
      <w:r w:rsidR="0066794F" w:rsidRPr="00DB117C">
        <w:rPr>
          <w:rFonts w:cs="Times New Roman"/>
          <w:sz w:val="22"/>
          <w:szCs w:val="22"/>
        </w:rPr>
        <w:t xml:space="preserve">, megvalósítva ezzel a jogbiztonságot. </w:t>
      </w:r>
    </w:p>
    <w:p w14:paraId="3EBCBD64" w14:textId="77777777" w:rsidR="00E214FE" w:rsidRPr="00DB117C" w:rsidRDefault="00E214FE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</w:p>
    <w:p w14:paraId="69BA7AAB" w14:textId="14CAC4F5" w:rsidR="00E214FE" w:rsidRPr="00DB117C" w:rsidRDefault="008E6688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  <w:r w:rsidRPr="00DB117C">
        <w:rPr>
          <w:rFonts w:cs="Times New Roman"/>
          <w:sz w:val="22"/>
          <w:szCs w:val="22"/>
        </w:rPr>
        <w:t>5.</w:t>
      </w:r>
      <w:r w:rsidR="00E214FE" w:rsidRPr="00DB117C">
        <w:rPr>
          <w:rFonts w:cs="Times New Roman"/>
          <w:sz w:val="22"/>
          <w:szCs w:val="22"/>
        </w:rPr>
        <w:t xml:space="preserve">A fenti közérdek teljesülésülésének biztosítása olyan jog, mely jog érvényesüléshez viszonyítva nem élvet elsőbbséget az érintettek személyes adatinak nem kezeléséhez fűződő érdek. </w:t>
      </w:r>
    </w:p>
    <w:p w14:paraId="3200EE0E" w14:textId="77777777" w:rsidR="0064271E" w:rsidRPr="00DB117C" w:rsidRDefault="0064271E" w:rsidP="00883E35">
      <w:pPr>
        <w:widowControl/>
        <w:suppressAutoHyphens w:val="0"/>
        <w:autoSpaceDN/>
        <w:spacing w:before="60" w:after="60"/>
        <w:textAlignment w:val="auto"/>
        <w:rPr>
          <w:rFonts w:cs="Times New Roman"/>
          <w:sz w:val="22"/>
          <w:szCs w:val="22"/>
        </w:rPr>
      </w:pPr>
    </w:p>
    <w:p w14:paraId="68B95332" w14:textId="1532154A" w:rsidR="00883E35" w:rsidRPr="00DB117C" w:rsidRDefault="008E6688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hu-HU" w:bidi="ar-SA"/>
        </w:rPr>
      </w:pPr>
      <w:r w:rsidRPr="00DB117C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>6.</w:t>
      </w:r>
      <w:r w:rsidR="0055069E" w:rsidRPr="00DB117C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 xml:space="preserve">Ezen érdekeket és az adatkezelés hatásait figyelembe véve, az érintett </w:t>
      </w:r>
      <w:r w:rsidR="00883E35" w:rsidRPr="00DB117C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>adatainak nem kezeléséhez fűződő érdek nem élvez elsőbbséget</w:t>
      </w:r>
      <w:r w:rsidR="00B77C2F" w:rsidRPr="00DB117C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>, az adatkezelés arányosnak tekinthető.</w:t>
      </w:r>
    </w:p>
    <w:p w14:paraId="28B98347" w14:textId="77777777" w:rsidR="00B77C2F" w:rsidRPr="00DB117C" w:rsidRDefault="00B77C2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6FEDF3A9" w14:textId="5EAF8086" w:rsidR="00D811B8" w:rsidRPr="00DB117C" w:rsidRDefault="008E6688" w:rsidP="00B77C2F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DB117C">
        <w:rPr>
          <w:rFonts w:eastAsia="Times New Roman" w:cs="Times New Roman"/>
          <w:kern w:val="0"/>
          <w:sz w:val="22"/>
          <w:szCs w:val="22"/>
          <w:lang w:eastAsia="hu-HU" w:bidi="ar-SA"/>
        </w:rPr>
        <w:t>7.</w:t>
      </w:r>
      <w:r w:rsidR="00B77C2F" w:rsidRPr="00DB117C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A fenti megállapítást alátámasztja az is, hogy az érintett személyes adatainak védelméhez fűződő garanciákat az Adatkezelő biztosítja. </w:t>
      </w:r>
    </w:p>
    <w:p w14:paraId="16A9956E" w14:textId="77777777" w:rsidR="00D811B8" w:rsidRPr="00DB117C" w:rsidRDefault="00D811B8" w:rsidP="00D418A3">
      <w:pPr>
        <w:contextualSpacing/>
        <w:mirrorIndents/>
        <w:rPr>
          <w:rFonts w:cs="Times New Roman"/>
          <w:sz w:val="22"/>
          <w:szCs w:val="22"/>
        </w:rPr>
      </w:pPr>
    </w:p>
    <w:p w14:paraId="02D65A55" w14:textId="53B587E3" w:rsidR="009277C4" w:rsidRPr="00DB117C" w:rsidRDefault="00A77B18" w:rsidP="00B77C2F">
      <w:pPr>
        <w:contextualSpacing/>
        <w:mirrorIndents/>
        <w:rPr>
          <w:rFonts w:cs="Times New Roman"/>
          <w:b/>
          <w:bCs/>
          <w:sz w:val="22"/>
          <w:szCs w:val="22"/>
        </w:rPr>
      </w:pPr>
      <w:r w:rsidRPr="00DB117C">
        <w:rPr>
          <w:rFonts w:cs="Times New Roman"/>
          <w:b/>
          <w:bCs/>
          <w:sz w:val="22"/>
          <w:szCs w:val="22"/>
        </w:rPr>
        <w:t>X</w:t>
      </w:r>
      <w:r w:rsidR="009277C4" w:rsidRPr="00DB117C">
        <w:rPr>
          <w:rFonts w:cs="Times New Roman"/>
          <w:b/>
          <w:bCs/>
          <w:sz w:val="22"/>
          <w:szCs w:val="22"/>
        </w:rPr>
        <w:t>.</w:t>
      </w:r>
      <w:r w:rsidR="00256ECA" w:rsidRPr="00DB117C">
        <w:rPr>
          <w:rFonts w:cs="Times New Roman"/>
          <w:b/>
          <w:bCs/>
          <w:sz w:val="22"/>
          <w:szCs w:val="22"/>
        </w:rPr>
        <w:t>Az érintett számára biztosított garanciák</w:t>
      </w:r>
    </w:p>
    <w:p w14:paraId="74541949" w14:textId="77777777" w:rsidR="00E04740" w:rsidRPr="00DB117C" w:rsidRDefault="00E04740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12DDBF8F" w14:textId="69B8F045" w:rsidR="001236D1" w:rsidRPr="00DB117C" w:rsidRDefault="00A77B18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1.</w:t>
      </w:r>
      <w:r w:rsidR="00767F97" w:rsidRPr="00DB117C">
        <w:rPr>
          <w:rFonts w:eastAsia="Times New Roman" w:cs="Times New Roman"/>
          <w:sz w:val="22"/>
          <w:szCs w:val="22"/>
          <w:lang w:eastAsia="hu-HU"/>
        </w:rPr>
        <w:t xml:space="preserve">Az érintettnek csak azokat az adatait kezeli az Adatkezelő, melyek elengedhetetlenül szükségesek </w:t>
      </w:r>
      <w:r w:rsidR="004A3494" w:rsidRPr="00DB117C">
        <w:rPr>
          <w:rFonts w:eastAsia="Times New Roman" w:cs="Times New Roman"/>
          <w:sz w:val="22"/>
          <w:szCs w:val="22"/>
          <w:lang w:eastAsia="hu-HU"/>
        </w:rPr>
        <w:t xml:space="preserve">ahhoz, </w:t>
      </w:r>
      <w:r w:rsidR="006A7C07" w:rsidRPr="00DB117C">
        <w:rPr>
          <w:rFonts w:eastAsia="Times New Roman" w:cs="Times New Roman"/>
          <w:sz w:val="22"/>
          <w:szCs w:val="22"/>
          <w:lang w:eastAsia="hu-HU"/>
        </w:rPr>
        <w:t xml:space="preserve">hogy a jogsértések kivizsgálhatók legyenek, </w:t>
      </w:r>
      <w:r w:rsidR="001236D1" w:rsidRPr="00DB117C">
        <w:rPr>
          <w:rFonts w:eastAsia="Times New Roman" w:cs="Times New Roman"/>
          <w:sz w:val="22"/>
          <w:szCs w:val="22"/>
          <w:lang w:eastAsia="hu-HU"/>
        </w:rPr>
        <w:t>és a védett területekre való belépései jogosultság ellenőrizve legyen, megvalósítva ezzel a személy-és vagyonbiztonságot</w:t>
      </w:r>
      <w:r w:rsidRPr="00DB117C">
        <w:rPr>
          <w:rFonts w:eastAsia="Times New Roman" w:cs="Times New Roman"/>
          <w:sz w:val="22"/>
          <w:szCs w:val="22"/>
          <w:lang w:eastAsia="hu-HU"/>
        </w:rPr>
        <w:t>.</w:t>
      </w:r>
    </w:p>
    <w:p w14:paraId="76E668B2" w14:textId="77777777" w:rsidR="00A77B18" w:rsidRPr="00DB117C" w:rsidRDefault="00A77B18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600A8F23" w14:textId="67F4EFCF" w:rsidR="006A7C07" w:rsidRPr="00DB117C" w:rsidRDefault="00A77B18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2.</w:t>
      </w:r>
      <w:r w:rsidR="00446624" w:rsidRPr="00DB117C">
        <w:rPr>
          <w:rFonts w:eastAsia="Times New Roman" w:cs="Times New Roman"/>
          <w:sz w:val="22"/>
          <w:szCs w:val="22"/>
          <w:lang w:eastAsia="hu-HU"/>
        </w:rPr>
        <w:t xml:space="preserve">A személyes adatokat csak korlátozott ideig kezeli, </w:t>
      </w:r>
      <w:r w:rsidR="006A7C07" w:rsidRPr="00DB117C">
        <w:rPr>
          <w:rFonts w:eastAsia="Times New Roman" w:cs="Times New Roman"/>
          <w:sz w:val="22"/>
          <w:szCs w:val="22"/>
          <w:lang w:eastAsia="hu-HU"/>
        </w:rPr>
        <w:t>mely legitim adatkezelési idő.</w:t>
      </w:r>
    </w:p>
    <w:p w14:paraId="102228C7" w14:textId="77777777" w:rsidR="006A7C07" w:rsidRPr="00DB117C" w:rsidRDefault="006A7C07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098325D3" w14:textId="424B24A6" w:rsidR="004A3494" w:rsidRPr="00DB117C" w:rsidRDefault="00A77B18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3.</w:t>
      </w:r>
      <w:r w:rsidR="00767F97" w:rsidRPr="00DB117C">
        <w:rPr>
          <w:rFonts w:eastAsia="Times New Roman" w:cs="Times New Roman"/>
          <w:sz w:val="22"/>
          <w:szCs w:val="22"/>
          <w:lang w:eastAsia="hu-HU"/>
        </w:rPr>
        <w:t xml:space="preserve">Az érintett részére </w:t>
      </w:r>
      <w:r w:rsidR="004A3494" w:rsidRPr="00DB117C">
        <w:rPr>
          <w:rFonts w:eastAsia="Times New Roman" w:cs="Times New Roman"/>
          <w:sz w:val="22"/>
          <w:szCs w:val="22"/>
          <w:lang w:eastAsia="hu-HU"/>
        </w:rPr>
        <w:t xml:space="preserve">az Adatkezelő megfelelő tájékoztatást ad, melyek elérhetőségét folyamatosan biztosítja, az érintettek hatékonyan gyakorolhatják az őket megillető adatvédelmi jogokat. </w:t>
      </w:r>
    </w:p>
    <w:p w14:paraId="074EC6BA" w14:textId="77777777" w:rsidR="004A3494" w:rsidRPr="00DB117C" w:rsidRDefault="004A3494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742A9473" w14:textId="721628B5" w:rsidR="00767F97" w:rsidRPr="00DB117C" w:rsidRDefault="00A77B18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4.</w:t>
      </w:r>
      <w:r w:rsidR="00767F97" w:rsidRPr="00DB117C">
        <w:rPr>
          <w:rFonts w:eastAsia="Times New Roman" w:cs="Times New Roman"/>
          <w:sz w:val="22"/>
          <w:szCs w:val="22"/>
          <w:lang w:eastAsia="hu-HU"/>
        </w:rPr>
        <w:t xml:space="preserve">Az adatkezelő a szükséges adatbiztonsági intézkedéseket megvalósítja, melyek ahhoz szükségesek, hogy céltól </w:t>
      </w:r>
      <w:r w:rsidR="00767F97" w:rsidRPr="00DB117C">
        <w:rPr>
          <w:rFonts w:eastAsia="Times New Roman" w:cs="Times New Roman"/>
          <w:sz w:val="22"/>
          <w:szCs w:val="22"/>
          <w:lang w:eastAsia="hu-HU"/>
        </w:rPr>
        <w:lastRenderedPageBreak/>
        <w:t xml:space="preserve">eltérően ne kezeljék az érintett adatait, az adatkezelés időtartama jogszabályokban meghatározott. </w:t>
      </w:r>
    </w:p>
    <w:p w14:paraId="208DF98A" w14:textId="77777777" w:rsidR="00D62F9C" w:rsidRPr="00DB117C" w:rsidRDefault="00D62F9C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01AADD0E" w14:textId="33E1D89D" w:rsidR="00D62F9C" w:rsidRPr="00DB117C" w:rsidRDefault="00A77B18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5.</w:t>
      </w:r>
      <w:r w:rsidR="00D62F9C" w:rsidRPr="00DB117C">
        <w:rPr>
          <w:rFonts w:eastAsia="Times New Roman" w:cs="Times New Roman"/>
          <w:sz w:val="22"/>
          <w:szCs w:val="22"/>
          <w:lang w:eastAsia="hu-HU"/>
        </w:rPr>
        <w:t xml:space="preserve">Az adatokhoz csak az arra illetékes személyek férhetnek hozzá, az érintett adatok megismerhetősége, tárolása korlátozva van. </w:t>
      </w:r>
    </w:p>
    <w:p w14:paraId="12EF253A" w14:textId="77777777" w:rsidR="00D62F9C" w:rsidRPr="00DB117C" w:rsidRDefault="00D62F9C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7B73CBF4" w14:textId="77777777" w:rsidR="00D62F9C" w:rsidRPr="00DB117C" w:rsidRDefault="00D62F9C" w:rsidP="00D62F9C">
      <w:pPr>
        <w:pBdr>
          <w:top w:val="single" w:sz="4" w:space="1" w:color="auto"/>
          <w:bottom w:val="single" w:sz="4" w:space="1" w:color="auto"/>
        </w:pBdr>
        <w:contextualSpacing/>
        <w:mirrorIndents/>
        <w:jc w:val="center"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Eredmény</w:t>
      </w:r>
    </w:p>
    <w:p w14:paraId="24645517" w14:textId="77777777" w:rsidR="006556D0" w:rsidRPr="00DB117C" w:rsidRDefault="006556D0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</w:p>
    <w:p w14:paraId="38211A2A" w14:textId="6E1684DB" w:rsidR="006556D0" w:rsidRPr="00DB117C" w:rsidRDefault="00D62F9C" w:rsidP="00767F97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  <w:r w:rsidRPr="00DB117C">
        <w:rPr>
          <w:rFonts w:eastAsia="Times New Roman" w:cs="Times New Roman"/>
          <w:b/>
          <w:bCs/>
          <w:sz w:val="22"/>
          <w:szCs w:val="22"/>
          <w:lang w:eastAsia="hu-HU"/>
        </w:rPr>
        <w:t>Az érdekmérlegelési teszt alapján megállapítható, hogy a megjelölt adatkezelési cél elérése érdekében az érintettek kapcsolattartási adatai kezelhetők</w:t>
      </w:r>
      <w:r w:rsidR="00F974F0" w:rsidRPr="00DB117C">
        <w:rPr>
          <w:rFonts w:eastAsia="Times New Roman" w:cs="Times New Roman"/>
          <w:b/>
          <w:bCs/>
          <w:sz w:val="22"/>
          <w:szCs w:val="22"/>
          <w:lang w:eastAsia="hu-HU"/>
        </w:rPr>
        <w:t xml:space="preserve">, az adatkezelés szükséges és arányos korlátozást valósít meg az érintettek köre vonatkozásában. </w:t>
      </w:r>
    </w:p>
    <w:p w14:paraId="70F3ABE8" w14:textId="4F16E847" w:rsidR="00B901DD" w:rsidRPr="00DB117C" w:rsidRDefault="00B901DD" w:rsidP="00767F97">
      <w:pPr>
        <w:contextualSpacing/>
        <w:mirrorIndents/>
        <w:rPr>
          <w:rFonts w:eastAsia="Times New Roman" w:cs="Times New Roman"/>
          <w:b/>
          <w:bCs/>
          <w:sz w:val="22"/>
          <w:szCs w:val="22"/>
          <w:lang w:eastAsia="hu-HU"/>
        </w:rPr>
      </w:pPr>
    </w:p>
    <w:p w14:paraId="3CD9D584" w14:textId="13D069BD" w:rsidR="00B901DD" w:rsidRPr="00DB117C" w:rsidRDefault="00B901DD" w:rsidP="00767F97">
      <w:pPr>
        <w:contextualSpacing/>
        <w:mirrorIndents/>
        <w:rPr>
          <w:rFonts w:eastAsia="Times New Roman" w:cs="Times New Roman"/>
          <w:sz w:val="22"/>
          <w:szCs w:val="22"/>
          <w:lang w:eastAsia="hu-HU"/>
        </w:rPr>
      </w:pPr>
      <w:r w:rsidRPr="00DB117C">
        <w:rPr>
          <w:rFonts w:eastAsia="Times New Roman" w:cs="Times New Roman"/>
          <w:sz w:val="22"/>
          <w:szCs w:val="22"/>
          <w:lang w:eastAsia="hu-HU"/>
        </w:rPr>
        <w:t>Hatvan, 202</w:t>
      </w:r>
      <w:r w:rsidR="0027472C">
        <w:rPr>
          <w:rFonts w:eastAsia="Times New Roman" w:cs="Times New Roman"/>
          <w:sz w:val="22"/>
          <w:szCs w:val="22"/>
          <w:lang w:eastAsia="hu-HU"/>
        </w:rPr>
        <w:t>2</w:t>
      </w:r>
      <w:r w:rsidRPr="00DB117C">
        <w:rPr>
          <w:rFonts w:eastAsia="Times New Roman" w:cs="Times New Roman"/>
          <w:sz w:val="22"/>
          <w:szCs w:val="22"/>
          <w:lang w:eastAsia="hu-HU"/>
        </w:rPr>
        <w:t>.</w:t>
      </w:r>
      <w:r w:rsidR="0027472C">
        <w:rPr>
          <w:rFonts w:eastAsia="Times New Roman" w:cs="Times New Roman"/>
          <w:sz w:val="22"/>
          <w:szCs w:val="22"/>
          <w:lang w:eastAsia="hu-HU"/>
        </w:rPr>
        <w:t>07</w:t>
      </w:r>
      <w:r w:rsidRPr="00DB117C">
        <w:rPr>
          <w:rFonts w:eastAsia="Times New Roman" w:cs="Times New Roman"/>
          <w:sz w:val="22"/>
          <w:szCs w:val="22"/>
          <w:lang w:eastAsia="hu-HU"/>
        </w:rPr>
        <w:t>.01.</w:t>
      </w:r>
    </w:p>
    <w:sectPr w:rsidR="00B901DD" w:rsidRPr="00DB117C" w:rsidSect="00777869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A0B6" w14:textId="77777777" w:rsidR="00D10D97" w:rsidRDefault="00D10D97" w:rsidP="00207C3C">
      <w:r>
        <w:separator/>
      </w:r>
    </w:p>
  </w:endnote>
  <w:endnote w:type="continuationSeparator" w:id="0">
    <w:p w14:paraId="70D333BF" w14:textId="77777777" w:rsidR="00D10D97" w:rsidRDefault="00D10D97" w:rsidP="0020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077037"/>
      <w:docPartObj>
        <w:docPartGallery w:val="Page Numbers (Bottom of Page)"/>
        <w:docPartUnique/>
      </w:docPartObj>
    </w:sdtPr>
    <w:sdtEndPr/>
    <w:sdtContent>
      <w:p w14:paraId="6DCB1A8F" w14:textId="77777777" w:rsidR="00767F06" w:rsidRDefault="00767F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6E181" w14:textId="77777777" w:rsidR="00207C3C" w:rsidRDefault="00207C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1A4F" w14:textId="77777777" w:rsidR="00D10D97" w:rsidRDefault="00D10D97" w:rsidP="00207C3C">
      <w:r>
        <w:separator/>
      </w:r>
    </w:p>
  </w:footnote>
  <w:footnote w:type="continuationSeparator" w:id="0">
    <w:p w14:paraId="3565892E" w14:textId="77777777" w:rsidR="00D10D97" w:rsidRDefault="00D10D97" w:rsidP="0020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556" w14:textId="77777777" w:rsidR="00207C3C" w:rsidRDefault="00207C3C" w:rsidP="00207C3C">
    <w:pPr>
      <w:pStyle w:val="Standard"/>
      <w:tabs>
        <w:tab w:val="left" w:pos="5490"/>
      </w:tabs>
      <w:jc w:val="center"/>
      <w:rPr>
        <w:b/>
        <w:bCs/>
        <w:smallCaps/>
      </w:rPr>
    </w:pPr>
    <w:bookmarkStart w:id="0" w:name="_Hlk38621597"/>
    <w:bookmarkStart w:id="1" w:name="_Hlk38621598"/>
    <w:bookmarkStart w:id="2" w:name="_Hlk38621606"/>
    <w:bookmarkStart w:id="3" w:name="_Hlk38621607"/>
  </w:p>
  <w:p w14:paraId="0EE2FACA" w14:textId="257A7D84" w:rsidR="00207C3C" w:rsidRDefault="00DB117C" w:rsidP="00207C3C">
    <w:pPr>
      <w:pStyle w:val="Standard"/>
      <w:tabs>
        <w:tab w:val="left" w:pos="5490"/>
      </w:tabs>
      <w:jc w:val="center"/>
      <w:rPr>
        <w:b/>
        <w:bCs/>
        <w:smallCaps/>
      </w:rPr>
    </w:pPr>
    <w:r>
      <w:rPr>
        <w:b/>
        <w:bCs/>
        <w:smallCaps/>
      </w:rPr>
      <w:t>hatvani média és rendezvényszervező nonprofit közhasznú kft</w:t>
    </w:r>
    <w:r w:rsidR="00207C3C">
      <w:rPr>
        <w:b/>
        <w:bCs/>
        <w:smallCaps/>
      </w:rPr>
      <w:t>.</w:t>
    </w:r>
  </w:p>
  <w:p w14:paraId="34BBC2FE" w14:textId="77777777" w:rsidR="00207C3C" w:rsidRDefault="00207C3C" w:rsidP="00207C3C">
    <w:pPr>
      <w:pStyle w:val="Standard"/>
      <w:tabs>
        <w:tab w:val="left" w:pos="5490"/>
      </w:tabs>
      <w:jc w:val="center"/>
      <w:rPr>
        <w:b/>
        <w:bCs/>
        <w:smallCaps/>
      </w:rPr>
    </w:pPr>
    <w:r>
      <w:rPr>
        <w:b/>
        <w:bCs/>
        <w:smallCaps/>
      </w:rPr>
      <w:t>___________________________________________________________________________</w:t>
    </w:r>
    <w:bookmarkEnd w:id="0"/>
    <w:bookmarkEnd w:id="1"/>
    <w:bookmarkEnd w:id="2"/>
    <w:bookmarkEnd w:id="3"/>
  </w:p>
  <w:p w14:paraId="2234592D" w14:textId="77777777" w:rsidR="00207C3C" w:rsidRDefault="00207C3C" w:rsidP="00207C3C">
    <w:pPr>
      <w:pStyle w:val="lfej"/>
      <w:rPr>
        <w:color w:val="7F7F7F" w:themeColor="text1" w:themeTint="80"/>
      </w:rPr>
    </w:pPr>
  </w:p>
  <w:p w14:paraId="4D4DD117" w14:textId="77777777" w:rsidR="00207C3C" w:rsidRDefault="00207C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C"/>
    <w:rsid w:val="00014F6B"/>
    <w:rsid w:val="00025B45"/>
    <w:rsid w:val="00026ED3"/>
    <w:rsid w:val="00040F89"/>
    <w:rsid w:val="00044154"/>
    <w:rsid w:val="000453BE"/>
    <w:rsid w:val="00051E1D"/>
    <w:rsid w:val="00067E9C"/>
    <w:rsid w:val="00071004"/>
    <w:rsid w:val="00094869"/>
    <w:rsid w:val="000B592B"/>
    <w:rsid w:val="000B6735"/>
    <w:rsid w:val="000C232E"/>
    <w:rsid w:val="000C496B"/>
    <w:rsid w:val="000D2A3D"/>
    <w:rsid w:val="000D686C"/>
    <w:rsid w:val="000D703E"/>
    <w:rsid w:val="000F5167"/>
    <w:rsid w:val="000F5ED6"/>
    <w:rsid w:val="0010046D"/>
    <w:rsid w:val="00107973"/>
    <w:rsid w:val="00120505"/>
    <w:rsid w:val="001236D1"/>
    <w:rsid w:val="00126F88"/>
    <w:rsid w:val="00134A79"/>
    <w:rsid w:val="00162E43"/>
    <w:rsid w:val="00174E21"/>
    <w:rsid w:val="00177826"/>
    <w:rsid w:val="001835C0"/>
    <w:rsid w:val="001952E4"/>
    <w:rsid w:val="00195A36"/>
    <w:rsid w:val="001A020C"/>
    <w:rsid w:val="001A3503"/>
    <w:rsid w:val="001A38AE"/>
    <w:rsid w:val="001A6D63"/>
    <w:rsid w:val="001B2EA7"/>
    <w:rsid w:val="001C70D7"/>
    <w:rsid w:val="001E6123"/>
    <w:rsid w:val="00200791"/>
    <w:rsid w:val="00207C3C"/>
    <w:rsid w:val="00216E4A"/>
    <w:rsid w:val="00252522"/>
    <w:rsid w:val="00256ECA"/>
    <w:rsid w:val="002624D9"/>
    <w:rsid w:val="00265B79"/>
    <w:rsid w:val="002670B1"/>
    <w:rsid w:val="0026778D"/>
    <w:rsid w:val="002704C0"/>
    <w:rsid w:val="00273C7F"/>
    <w:rsid w:val="0027472C"/>
    <w:rsid w:val="00275D2A"/>
    <w:rsid w:val="0027732C"/>
    <w:rsid w:val="0028084F"/>
    <w:rsid w:val="00290C59"/>
    <w:rsid w:val="002935FA"/>
    <w:rsid w:val="002A774B"/>
    <w:rsid w:val="002B2D47"/>
    <w:rsid w:val="002B6AB5"/>
    <w:rsid w:val="002B75B8"/>
    <w:rsid w:val="00301C5C"/>
    <w:rsid w:val="00302741"/>
    <w:rsid w:val="00325477"/>
    <w:rsid w:val="00336C16"/>
    <w:rsid w:val="00341F24"/>
    <w:rsid w:val="003559F9"/>
    <w:rsid w:val="00357100"/>
    <w:rsid w:val="0036426B"/>
    <w:rsid w:val="00367530"/>
    <w:rsid w:val="003775B2"/>
    <w:rsid w:val="00377F2C"/>
    <w:rsid w:val="003B717F"/>
    <w:rsid w:val="003C0266"/>
    <w:rsid w:val="003C33D4"/>
    <w:rsid w:val="003E1725"/>
    <w:rsid w:val="003E22E1"/>
    <w:rsid w:val="003E44F2"/>
    <w:rsid w:val="0040463C"/>
    <w:rsid w:val="004054DC"/>
    <w:rsid w:val="004218DD"/>
    <w:rsid w:val="00424B6B"/>
    <w:rsid w:val="00426CA1"/>
    <w:rsid w:val="00436010"/>
    <w:rsid w:val="00442D73"/>
    <w:rsid w:val="00446624"/>
    <w:rsid w:val="0046523E"/>
    <w:rsid w:val="00470D68"/>
    <w:rsid w:val="00481076"/>
    <w:rsid w:val="00482C82"/>
    <w:rsid w:val="00495A8E"/>
    <w:rsid w:val="004A3494"/>
    <w:rsid w:val="004A54C9"/>
    <w:rsid w:val="004B2D2C"/>
    <w:rsid w:val="004B3A30"/>
    <w:rsid w:val="004B502E"/>
    <w:rsid w:val="004C405F"/>
    <w:rsid w:val="004C67C1"/>
    <w:rsid w:val="004D08F2"/>
    <w:rsid w:val="004E21CE"/>
    <w:rsid w:val="0050403B"/>
    <w:rsid w:val="00510962"/>
    <w:rsid w:val="00511506"/>
    <w:rsid w:val="0055069E"/>
    <w:rsid w:val="00554553"/>
    <w:rsid w:val="00557287"/>
    <w:rsid w:val="005735F0"/>
    <w:rsid w:val="00583666"/>
    <w:rsid w:val="00585FE2"/>
    <w:rsid w:val="00590EB5"/>
    <w:rsid w:val="005A0139"/>
    <w:rsid w:val="005A482F"/>
    <w:rsid w:val="005B0CA7"/>
    <w:rsid w:val="005B3686"/>
    <w:rsid w:val="005B3DEC"/>
    <w:rsid w:val="005C5DF6"/>
    <w:rsid w:val="005C63BE"/>
    <w:rsid w:val="005D7259"/>
    <w:rsid w:val="0060158A"/>
    <w:rsid w:val="00601E13"/>
    <w:rsid w:val="00615F4F"/>
    <w:rsid w:val="0063667E"/>
    <w:rsid w:val="00637DD8"/>
    <w:rsid w:val="0064271E"/>
    <w:rsid w:val="00643D98"/>
    <w:rsid w:val="006556D0"/>
    <w:rsid w:val="0065603C"/>
    <w:rsid w:val="0066260E"/>
    <w:rsid w:val="0066794F"/>
    <w:rsid w:val="00672660"/>
    <w:rsid w:val="00674F7F"/>
    <w:rsid w:val="00682FA5"/>
    <w:rsid w:val="00687327"/>
    <w:rsid w:val="006923C2"/>
    <w:rsid w:val="006A14B6"/>
    <w:rsid w:val="006A7C07"/>
    <w:rsid w:val="006A7C11"/>
    <w:rsid w:val="006B7CFC"/>
    <w:rsid w:val="006B7EE6"/>
    <w:rsid w:val="006C498A"/>
    <w:rsid w:val="006D1B41"/>
    <w:rsid w:val="006D5AB1"/>
    <w:rsid w:val="006F147B"/>
    <w:rsid w:val="00703D02"/>
    <w:rsid w:val="007256BB"/>
    <w:rsid w:val="00750B71"/>
    <w:rsid w:val="00755618"/>
    <w:rsid w:val="00757E09"/>
    <w:rsid w:val="00767CB9"/>
    <w:rsid w:val="00767F06"/>
    <w:rsid w:val="00767F97"/>
    <w:rsid w:val="007759DC"/>
    <w:rsid w:val="00777869"/>
    <w:rsid w:val="00781247"/>
    <w:rsid w:val="0078471F"/>
    <w:rsid w:val="007856DF"/>
    <w:rsid w:val="00787688"/>
    <w:rsid w:val="007904D4"/>
    <w:rsid w:val="007947F4"/>
    <w:rsid w:val="00795728"/>
    <w:rsid w:val="0079678F"/>
    <w:rsid w:val="007A0EFA"/>
    <w:rsid w:val="007A57C8"/>
    <w:rsid w:val="007B1676"/>
    <w:rsid w:val="007B1E6C"/>
    <w:rsid w:val="007D1A2D"/>
    <w:rsid w:val="007D3D85"/>
    <w:rsid w:val="007D55A1"/>
    <w:rsid w:val="007F1E64"/>
    <w:rsid w:val="007F7C15"/>
    <w:rsid w:val="00804869"/>
    <w:rsid w:val="00812B60"/>
    <w:rsid w:val="00815CA4"/>
    <w:rsid w:val="00822A9F"/>
    <w:rsid w:val="008319CF"/>
    <w:rsid w:val="008376EB"/>
    <w:rsid w:val="00847993"/>
    <w:rsid w:val="0086227C"/>
    <w:rsid w:val="00862540"/>
    <w:rsid w:val="00874643"/>
    <w:rsid w:val="008814F0"/>
    <w:rsid w:val="00883E35"/>
    <w:rsid w:val="00887E2F"/>
    <w:rsid w:val="00892526"/>
    <w:rsid w:val="008A04DD"/>
    <w:rsid w:val="008B6E13"/>
    <w:rsid w:val="008C3AEF"/>
    <w:rsid w:val="008C6F31"/>
    <w:rsid w:val="008D403A"/>
    <w:rsid w:val="008E6688"/>
    <w:rsid w:val="008F2936"/>
    <w:rsid w:val="00900D7E"/>
    <w:rsid w:val="009078EC"/>
    <w:rsid w:val="009218E6"/>
    <w:rsid w:val="00926FFF"/>
    <w:rsid w:val="009277C4"/>
    <w:rsid w:val="00930966"/>
    <w:rsid w:val="00964804"/>
    <w:rsid w:val="00966BE1"/>
    <w:rsid w:val="0099084E"/>
    <w:rsid w:val="00991B82"/>
    <w:rsid w:val="00992702"/>
    <w:rsid w:val="009A3199"/>
    <w:rsid w:val="009A3E36"/>
    <w:rsid w:val="009A4211"/>
    <w:rsid w:val="009A5106"/>
    <w:rsid w:val="009C06AE"/>
    <w:rsid w:val="009D1D02"/>
    <w:rsid w:val="00A01306"/>
    <w:rsid w:val="00A02273"/>
    <w:rsid w:val="00A15F27"/>
    <w:rsid w:val="00A62E23"/>
    <w:rsid w:val="00A674EE"/>
    <w:rsid w:val="00A70A2E"/>
    <w:rsid w:val="00A75DE3"/>
    <w:rsid w:val="00A77A9C"/>
    <w:rsid w:val="00A77B18"/>
    <w:rsid w:val="00A82F2D"/>
    <w:rsid w:val="00AB046F"/>
    <w:rsid w:val="00AB15CC"/>
    <w:rsid w:val="00AB59BF"/>
    <w:rsid w:val="00AB5D38"/>
    <w:rsid w:val="00AB7D52"/>
    <w:rsid w:val="00AC3FD1"/>
    <w:rsid w:val="00AC4A45"/>
    <w:rsid w:val="00AE3D8D"/>
    <w:rsid w:val="00AE615A"/>
    <w:rsid w:val="00AE67C7"/>
    <w:rsid w:val="00AE769A"/>
    <w:rsid w:val="00AF3D9F"/>
    <w:rsid w:val="00AF7DA8"/>
    <w:rsid w:val="00B0459A"/>
    <w:rsid w:val="00B110B4"/>
    <w:rsid w:val="00B140C9"/>
    <w:rsid w:val="00B15675"/>
    <w:rsid w:val="00B41F93"/>
    <w:rsid w:val="00B45401"/>
    <w:rsid w:val="00B5594E"/>
    <w:rsid w:val="00B71EEC"/>
    <w:rsid w:val="00B72ABD"/>
    <w:rsid w:val="00B77C2F"/>
    <w:rsid w:val="00B80058"/>
    <w:rsid w:val="00B901DD"/>
    <w:rsid w:val="00B973A8"/>
    <w:rsid w:val="00BF0CEF"/>
    <w:rsid w:val="00BF53DF"/>
    <w:rsid w:val="00C1084E"/>
    <w:rsid w:val="00C51784"/>
    <w:rsid w:val="00C6122F"/>
    <w:rsid w:val="00C63F27"/>
    <w:rsid w:val="00C74EAC"/>
    <w:rsid w:val="00C7736A"/>
    <w:rsid w:val="00C77EB5"/>
    <w:rsid w:val="00CB28AD"/>
    <w:rsid w:val="00CB46F4"/>
    <w:rsid w:val="00CD1909"/>
    <w:rsid w:val="00CD664E"/>
    <w:rsid w:val="00CE1DFA"/>
    <w:rsid w:val="00CE47C8"/>
    <w:rsid w:val="00CE6BE3"/>
    <w:rsid w:val="00CF4174"/>
    <w:rsid w:val="00CF75D6"/>
    <w:rsid w:val="00CF76F9"/>
    <w:rsid w:val="00D10D97"/>
    <w:rsid w:val="00D10DF3"/>
    <w:rsid w:val="00D30710"/>
    <w:rsid w:val="00D32222"/>
    <w:rsid w:val="00D418A3"/>
    <w:rsid w:val="00D62F9C"/>
    <w:rsid w:val="00D70FA6"/>
    <w:rsid w:val="00D811B8"/>
    <w:rsid w:val="00D8290E"/>
    <w:rsid w:val="00D83E56"/>
    <w:rsid w:val="00D8407A"/>
    <w:rsid w:val="00D97A47"/>
    <w:rsid w:val="00DA762E"/>
    <w:rsid w:val="00DB117C"/>
    <w:rsid w:val="00DB5F1E"/>
    <w:rsid w:val="00DC7F65"/>
    <w:rsid w:val="00DD1A88"/>
    <w:rsid w:val="00DE1435"/>
    <w:rsid w:val="00DF084D"/>
    <w:rsid w:val="00E04740"/>
    <w:rsid w:val="00E214FE"/>
    <w:rsid w:val="00E24301"/>
    <w:rsid w:val="00E369C5"/>
    <w:rsid w:val="00E36ADA"/>
    <w:rsid w:val="00E52039"/>
    <w:rsid w:val="00E61E9A"/>
    <w:rsid w:val="00E720C0"/>
    <w:rsid w:val="00E739AF"/>
    <w:rsid w:val="00E75D6D"/>
    <w:rsid w:val="00E95314"/>
    <w:rsid w:val="00EB2157"/>
    <w:rsid w:val="00EB335B"/>
    <w:rsid w:val="00EC7966"/>
    <w:rsid w:val="00EE78B2"/>
    <w:rsid w:val="00EF48D1"/>
    <w:rsid w:val="00EF5990"/>
    <w:rsid w:val="00EF7BDE"/>
    <w:rsid w:val="00F06715"/>
    <w:rsid w:val="00F166CD"/>
    <w:rsid w:val="00F168BF"/>
    <w:rsid w:val="00F17724"/>
    <w:rsid w:val="00F23A92"/>
    <w:rsid w:val="00F265EE"/>
    <w:rsid w:val="00F3195C"/>
    <w:rsid w:val="00F35453"/>
    <w:rsid w:val="00F36A9F"/>
    <w:rsid w:val="00F44379"/>
    <w:rsid w:val="00F528B2"/>
    <w:rsid w:val="00F57D91"/>
    <w:rsid w:val="00F674F5"/>
    <w:rsid w:val="00F709C4"/>
    <w:rsid w:val="00F920B1"/>
    <w:rsid w:val="00F925B4"/>
    <w:rsid w:val="00F92F3C"/>
    <w:rsid w:val="00F974F0"/>
    <w:rsid w:val="00FB0D5B"/>
    <w:rsid w:val="00FB0E0B"/>
    <w:rsid w:val="00FC0CDE"/>
    <w:rsid w:val="00FD64D8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7463"/>
  <w15:chartTrackingRefBased/>
  <w15:docId w15:val="{B1CDA08F-B144-4073-9EEA-139653F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D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759DC"/>
    <w:pPr>
      <w:widowControl/>
      <w:spacing w:before="280" w:after="280"/>
      <w:jc w:val="left"/>
    </w:pPr>
    <w:rPr>
      <w:rFonts w:eastAsia="Times New Roman" w:cs="Times New Roman"/>
      <w:lang w:bidi="ar-SA"/>
    </w:rPr>
  </w:style>
  <w:style w:type="character" w:styleId="Hiperhivatkozs">
    <w:name w:val="Hyperlink"/>
    <w:uiPriority w:val="99"/>
    <w:rsid w:val="007759DC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207C3C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07C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207C3C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07C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207C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56D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6D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Rcsostblzat">
    <w:name w:val="Table Grid"/>
    <w:basedOn w:val="Normltblzat"/>
    <w:uiPriority w:val="39"/>
    <w:rsid w:val="0019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2153</Words>
  <Characters>14863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 Orosz</dc:creator>
  <cp:keywords/>
  <dc:description/>
  <cp:lastModifiedBy>noémi orosz</cp:lastModifiedBy>
  <cp:revision>6</cp:revision>
  <cp:lastPrinted>2020-05-02T14:00:00Z</cp:lastPrinted>
  <dcterms:created xsi:type="dcterms:W3CDTF">2022-08-26T09:44:00Z</dcterms:created>
  <dcterms:modified xsi:type="dcterms:W3CDTF">2022-08-26T09:47:00Z</dcterms:modified>
</cp:coreProperties>
</file>